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3E7C" w14:textId="77777777" w:rsidR="00652A71" w:rsidRDefault="009A7E0E">
      <w:pPr>
        <w:pStyle w:val="affffb"/>
        <w:sectPr w:rsidR="00652A71">
          <w:headerReference w:type="even" r:id="rId8"/>
          <w:headerReference w:type="default" r:id="rId9"/>
          <w:footerReference w:type="even" r:id="rId10"/>
          <w:footerReference w:type="default" r:id="rId11"/>
          <w:headerReference w:type="first" r:id="rId12"/>
          <w:pgSz w:w="11907" w:h="16839"/>
          <w:pgMar w:top="624" w:right="1134" w:bottom="1361" w:left="1418" w:header="0" w:footer="0" w:gutter="0"/>
          <w:pgNumType w:fmt="upperRoman" w:start="1"/>
          <w:cols w:space="720"/>
          <w:titlePg/>
          <w:docGrid w:type="lines" w:linePitch="312"/>
        </w:sectPr>
      </w:pPr>
      <w:bookmarkStart w:id="0" w:name="SectionMark0"/>
      <w:r>
        <w:rPr>
          <w:noProof/>
        </w:rPr>
        <mc:AlternateContent>
          <mc:Choice Requires="wps">
            <w:drawing>
              <wp:anchor distT="0" distB="0" distL="114300" distR="114300" simplePos="0" relativeHeight="251662336" behindDoc="0" locked="0" layoutInCell="1" allowOverlap="1" wp14:anchorId="659F673F" wp14:editId="222DD39D">
                <wp:simplePos x="0" y="0"/>
                <wp:positionH relativeFrom="column">
                  <wp:posOffset>0</wp:posOffset>
                </wp:positionH>
                <wp:positionV relativeFrom="paragraph">
                  <wp:posOffset>2219325</wp:posOffset>
                </wp:positionV>
                <wp:extent cx="5934075" cy="0"/>
                <wp:effectExtent l="0" t="0" r="0" b="0"/>
                <wp:wrapNone/>
                <wp:docPr id="10" name="直线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8D579E" id="直线 13"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4.75pt" to="467.25pt,17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"/>
            </w:pict>
          </mc:Fallback>
        </mc:AlternateContent>
      </w:r>
      <w:r>
        <w:rPr>
          <w:noProof/>
        </w:rPr>
        <mc:AlternateContent>
          <mc:Choice Requires="wps">
            <w:drawing>
              <wp:anchor distT="0" distB="0" distL="114300" distR="114300" simplePos="0" relativeHeight="251661312" behindDoc="0" locked="0" layoutInCell="1" allowOverlap="1" wp14:anchorId="18C01513" wp14:editId="1BF53433">
                <wp:simplePos x="0" y="0"/>
                <wp:positionH relativeFrom="column">
                  <wp:posOffset>0</wp:posOffset>
                </wp:positionH>
                <wp:positionV relativeFrom="paragraph">
                  <wp:posOffset>8825230</wp:posOffset>
                </wp:positionV>
                <wp:extent cx="6000750" cy="0"/>
                <wp:effectExtent l="9525" t="14605" r="9525" b="13970"/>
                <wp:wrapNone/>
                <wp:docPr id="9" name="直线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0075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6350C" id="直线 12" o:spid="_x0000_s1026" style="position:absolute;left:0;text-align:lef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94.9pt" to="472.5pt,69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" strokeweight="1pt"/>
            </w:pict>
          </mc:Fallback>
        </mc:AlternateContent>
      </w:r>
      <w:r>
        <w:rPr>
          <w:noProof/>
        </w:rPr>
        <mc:AlternateContent>
          <mc:Choice Requires="wps">
            <w:drawing>
              <wp:anchor distT="0" distB="0" distL="114300" distR="114300" simplePos="0" relativeHeight="251660288" behindDoc="0" locked="1" layoutInCell="0" allowOverlap="1" wp14:anchorId="28E04825" wp14:editId="3F3C6F16">
                <wp:simplePos x="0" y="0"/>
                <wp:positionH relativeFrom="margin">
                  <wp:posOffset>0</wp:posOffset>
                </wp:positionH>
                <wp:positionV relativeFrom="margin">
                  <wp:posOffset>9108440</wp:posOffset>
                </wp:positionV>
                <wp:extent cx="6120130" cy="363220"/>
                <wp:effectExtent l="0" t="2540" r="4445" b="0"/>
                <wp:wrapNone/>
                <wp:docPr id="8"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DB6A8C" w14:textId="77777777" w:rsidR="00614C65" w:rsidRDefault="00614C65">
                            <w:pPr>
                              <w:pStyle w:val="af0"/>
                            </w:pPr>
                            <w:r>
                              <w:rPr>
                                <w:rFonts w:hAnsi="宋体" w:hint="eastAsia"/>
                                <w:sz w:val="28"/>
                                <w:szCs w:val="28"/>
                              </w:rPr>
                              <w:t>中国棉纺织行业协会</w:t>
                            </w:r>
                            <w:r>
                              <w:rPr>
                                <w:rFonts w:hAnsi="宋体" w:hint="eastAsia"/>
                              </w:rPr>
                              <w:t xml:space="preserve">  </w:t>
                            </w:r>
                            <w:r>
                              <w:rPr>
                                <w:rStyle w:val="ab"/>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E04825" id="_x0000_t202" coordsize="21600,21600" o:spt="202" path="m,l,21600r21600,l21600,xe">
                <v:stroke joinstyle="miter"/>
                <v:path gradientshapeok="t" o:connecttype="rect"/>
              </v:shapetype>
              <v:shape id="fmFrame7" o:spid="_x0000_s1026" type="#_x0000_t202" style="position:absolute;left:0;text-align:left;margin-left:0;margin-top:717.2pt;width:481.9pt;height:28.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" o:allowincell="f" stroked="f">
                <v:textbox inset="0,0,0,0">
                  <w:txbxContent>
                    <w:p w14:paraId="59DB6A8C" w14:textId="77777777" w:rsidR="00614C65" w:rsidRDefault="00614C65">
                      <w:pPr>
                        <w:pStyle w:val="af0"/>
                      </w:pPr>
                      <w:r>
                        <w:rPr>
                          <w:rFonts w:hAnsi="宋体" w:hint="eastAsia"/>
                          <w:sz w:val="28"/>
                          <w:szCs w:val="28"/>
                        </w:rPr>
                        <w:t>中国棉纺织行业协会</w:t>
                      </w:r>
                      <w:r>
                        <w:rPr>
                          <w:rFonts w:hAnsi="宋体" w:hint="eastAsia"/>
                        </w:rPr>
                        <w:t xml:space="preserve">  </w:t>
                      </w:r>
                      <w:r>
                        <w:rPr>
                          <w:rStyle w:val="ab"/>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0" allowOverlap="1" wp14:anchorId="0C7E68F3" wp14:editId="688CF077">
                <wp:simplePos x="0" y="0"/>
                <wp:positionH relativeFrom="margin">
                  <wp:posOffset>3800475</wp:posOffset>
                </wp:positionH>
                <wp:positionV relativeFrom="margin">
                  <wp:posOffset>8519160</wp:posOffset>
                </wp:positionV>
                <wp:extent cx="2000250" cy="405130"/>
                <wp:effectExtent l="0" t="3810" r="0" b="635"/>
                <wp:wrapNone/>
                <wp:docPr id="7"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4051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0F8772" w14:textId="77777777" w:rsidR="00614C65" w:rsidRDefault="00614C65">
                            <w:pPr>
                              <w:pStyle w:val="affffd"/>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7E68F3" id="fmFrame6" o:spid="_x0000_s1027" type="#_x0000_t202" style="position:absolute;left:0;text-align:left;margin-left:299.25pt;margin-top:670.8pt;width:157.5pt;height:31.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" o:allowincell="f" stroked="f">
                <v:textbox inset="0,0,0,0">
                  <w:txbxContent>
                    <w:p w14:paraId="200F8772" w14:textId="77777777" w:rsidR="00614C65" w:rsidRDefault="00614C65">
                      <w:pPr>
                        <w:pStyle w:val="affffd"/>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8240" behindDoc="0" locked="1" layoutInCell="0" allowOverlap="1" wp14:anchorId="01F1FC4C" wp14:editId="3B6894C6">
                <wp:simplePos x="0" y="0"/>
                <wp:positionH relativeFrom="margin">
                  <wp:posOffset>66675</wp:posOffset>
                </wp:positionH>
                <wp:positionV relativeFrom="margin">
                  <wp:posOffset>8519160</wp:posOffset>
                </wp:positionV>
                <wp:extent cx="1952625" cy="356870"/>
                <wp:effectExtent l="0" t="3810" r="0" b="1270"/>
                <wp:wrapNone/>
                <wp:docPr id="6"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2625" cy="356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1F1165" w14:textId="77777777" w:rsidR="00614C65" w:rsidRDefault="00614C65">
                            <w:pPr>
                              <w:pStyle w:val="afff6"/>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1FC4C" id="fmFrame5" o:spid="_x0000_s1028" type="#_x0000_t202" style="position:absolute;left:0;text-align:left;margin-left:5.25pt;margin-top:670.8pt;width:153.75pt;height:28.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" o:allowincell="f" stroked="f">
                <v:textbox inset="0,0,0,0">
                  <w:txbxContent>
                    <w:p w14:paraId="3E1F1165" w14:textId="77777777" w:rsidR="00614C65" w:rsidRDefault="00614C65">
                      <w:pPr>
                        <w:pStyle w:val="afff6"/>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0" allowOverlap="1" wp14:anchorId="36204D5E" wp14:editId="3D872EB2">
                <wp:simplePos x="0" y="0"/>
                <wp:positionH relativeFrom="margin">
                  <wp:posOffset>65405</wp:posOffset>
                </wp:positionH>
                <wp:positionV relativeFrom="margin">
                  <wp:posOffset>3623310</wp:posOffset>
                </wp:positionV>
                <wp:extent cx="5865495" cy="3811905"/>
                <wp:effectExtent l="0" t="0" r="1905" b="0"/>
                <wp:wrapNone/>
                <wp:docPr id="5"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5495" cy="3811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5A5B72" w14:textId="77777777" w:rsidR="00614C65" w:rsidRPr="00AA64D1" w:rsidRDefault="00614C65">
                            <w:pPr>
                              <w:pStyle w:val="aff"/>
                              <w:spacing w:line="160" w:lineRule="exact"/>
                              <w:rPr>
                                <w:rFonts w:ascii="黑体" w:eastAsia="黑体" w:hAnsi="黑体"/>
                                <w:sz w:val="52"/>
                                <w:szCs w:val="52"/>
                              </w:rPr>
                            </w:pPr>
                            <w:r w:rsidRPr="00AA64D1">
                              <w:rPr>
                                <w:rFonts w:ascii="黑体" w:eastAsia="黑体" w:hAnsi="黑体" w:hint="eastAsia"/>
                                <w:sz w:val="52"/>
                                <w:szCs w:val="52"/>
                              </w:rPr>
                              <w:t>含循环再利用棉色纺纱</w:t>
                            </w:r>
                          </w:p>
                          <w:p w14:paraId="2572CF80" w14:textId="02593A9C" w:rsidR="00614C65" w:rsidRPr="0078653E" w:rsidRDefault="00614C65">
                            <w:pPr>
                              <w:pStyle w:val="aff"/>
                              <w:spacing w:line="160" w:lineRule="exact"/>
                              <w:rPr>
                                <w:b/>
                                <w:bCs/>
                                <w:sz w:val="30"/>
                                <w:szCs w:val="30"/>
                              </w:rPr>
                            </w:pPr>
                            <w:r w:rsidRPr="0078653E">
                              <w:rPr>
                                <w:b/>
                                <w:bCs/>
                                <w:sz w:val="30"/>
                                <w:szCs w:val="30"/>
                              </w:rPr>
                              <w:t xml:space="preserve">Mixture of recycled cotton </w:t>
                            </w:r>
                            <w:proofErr w:type="spellStart"/>
                            <w:r w:rsidRPr="0078653E">
                              <w:rPr>
                                <w:b/>
                                <w:bCs/>
                                <w:sz w:val="30"/>
                                <w:szCs w:val="30"/>
                              </w:rPr>
                              <w:t>colour</w:t>
                            </w:r>
                            <w:proofErr w:type="spellEnd"/>
                            <w:r w:rsidRPr="0078653E">
                              <w:rPr>
                                <w:b/>
                                <w:bCs/>
                                <w:sz w:val="30"/>
                                <w:szCs w:val="30"/>
                              </w:rPr>
                              <w:t xml:space="preserve"> yarn</w:t>
                            </w:r>
                          </w:p>
                          <w:p w14:paraId="408F25FC" w14:textId="77777777" w:rsidR="00614C65" w:rsidRPr="00AA64D1" w:rsidRDefault="00614C65">
                            <w:pPr>
                              <w:pStyle w:val="afffd"/>
                              <w:rPr>
                                <w:sz w:val="30"/>
                                <w:szCs w:val="30"/>
                              </w:rPr>
                            </w:pPr>
                            <w:r w:rsidRPr="00AA64D1">
                              <w:rPr>
                                <w:rFonts w:hAnsi="宋体"/>
                                <w:sz w:val="30"/>
                                <w:szCs w:val="30"/>
                              </w:rPr>
                              <w:t xml:space="preserve"> (</w:t>
                            </w:r>
                            <w:r w:rsidRPr="00AA64D1">
                              <w:rPr>
                                <w:rFonts w:cs="宋体" w:hint="eastAsia"/>
                                <w:sz w:val="30"/>
                                <w:szCs w:val="30"/>
                              </w:rPr>
                              <w:t>征求意见稿</w:t>
                            </w:r>
                            <w:r w:rsidRPr="00AA64D1">
                              <w:rPr>
                                <w:rFonts w:hAnsi="宋体"/>
                                <w:sz w:val="30"/>
                                <w:szCs w:val="30"/>
                              </w:rPr>
                              <w:t>)</w:t>
                            </w:r>
                          </w:p>
                          <w:p w14:paraId="4EB11D85" w14:textId="77777777" w:rsidR="00614C65" w:rsidRPr="00AA64D1" w:rsidRDefault="00614C65">
                            <w:pPr>
                              <w:pStyle w:val="affe"/>
                              <w:spacing w:line="160" w:lineRule="exact"/>
                            </w:pPr>
                          </w:p>
                          <w:p w14:paraId="29C86A89" w14:textId="77777777" w:rsidR="00D858D9" w:rsidRDefault="00D858D9" w:rsidP="00D858D9">
                            <w:pPr>
                              <w:pStyle w:val="affe"/>
                              <w:spacing w:line="160" w:lineRule="exact"/>
                              <w:rPr>
                                <w:color w:val="000000"/>
                              </w:rPr>
                            </w:pPr>
                            <w:r>
                              <w:rPr>
                                <w:rFonts w:hint="eastAsia"/>
                                <w:b/>
                                <w:bCs/>
                                <w:sz w:val="24"/>
                                <w:szCs w:val="24"/>
                              </w:rPr>
                              <w:t>在提交反馈意见时，请将您知道的相关专利连同支持性文件一并附上。</w:t>
                            </w:r>
                          </w:p>
                          <w:p w14:paraId="7BC66382" w14:textId="77777777" w:rsidR="00614C65" w:rsidRPr="00D858D9" w:rsidRDefault="00614C65">
                            <w:pPr>
                              <w:pStyle w:val="affff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204D5E" id="fmFrame4" o:spid="_x0000_s1029" type="#_x0000_t202" style="position:absolute;left:0;text-align:left;margin-left:5.15pt;margin-top:285.3pt;width:461.85pt;height:300.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" o:allowincell="f" stroked="f">
                <v:textbox inset="0,0,0,0">
                  <w:txbxContent>
                    <w:p w14:paraId="005A5B72" w14:textId="77777777" w:rsidR="00614C65" w:rsidRPr="00AA64D1" w:rsidRDefault="00614C65">
                      <w:pPr>
                        <w:pStyle w:val="aff"/>
                        <w:spacing w:line="160" w:lineRule="exact"/>
                        <w:rPr>
                          <w:rFonts w:ascii="黑体" w:eastAsia="黑体" w:hAnsi="黑体"/>
                          <w:sz w:val="52"/>
                          <w:szCs w:val="52"/>
                        </w:rPr>
                      </w:pPr>
                      <w:r w:rsidRPr="00AA64D1">
                        <w:rPr>
                          <w:rFonts w:ascii="黑体" w:eastAsia="黑体" w:hAnsi="黑体" w:hint="eastAsia"/>
                          <w:sz w:val="52"/>
                          <w:szCs w:val="52"/>
                        </w:rPr>
                        <w:t>含循环再利用棉色纺纱</w:t>
                      </w:r>
                    </w:p>
                    <w:p w14:paraId="2572CF80" w14:textId="02593A9C" w:rsidR="00614C65" w:rsidRPr="0078653E" w:rsidRDefault="00614C65">
                      <w:pPr>
                        <w:pStyle w:val="aff"/>
                        <w:spacing w:line="160" w:lineRule="exact"/>
                        <w:rPr>
                          <w:b/>
                          <w:bCs/>
                          <w:sz w:val="30"/>
                          <w:szCs w:val="30"/>
                        </w:rPr>
                      </w:pPr>
                      <w:r w:rsidRPr="0078653E">
                        <w:rPr>
                          <w:b/>
                          <w:bCs/>
                          <w:sz w:val="30"/>
                          <w:szCs w:val="30"/>
                        </w:rPr>
                        <w:t xml:space="preserve">Mixture of recycled cotton </w:t>
                      </w:r>
                      <w:proofErr w:type="spellStart"/>
                      <w:r w:rsidRPr="0078653E">
                        <w:rPr>
                          <w:b/>
                          <w:bCs/>
                          <w:sz w:val="30"/>
                          <w:szCs w:val="30"/>
                        </w:rPr>
                        <w:t>colour</w:t>
                      </w:r>
                      <w:proofErr w:type="spellEnd"/>
                      <w:r w:rsidRPr="0078653E">
                        <w:rPr>
                          <w:b/>
                          <w:bCs/>
                          <w:sz w:val="30"/>
                          <w:szCs w:val="30"/>
                        </w:rPr>
                        <w:t xml:space="preserve"> yarn</w:t>
                      </w:r>
                    </w:p>
                    <w:p w14:paraId="408F25FC" w14:textId="77777777" w:rsidR="00614C65" w:rsidRPr="00AA64D1" w:rsidRDefault="00614C65">
                      <w:pPr>
                        <w:pStyle w:val="afffd"/>
                        <w:rPr>
                          <w:sz w:val="30"/>
                          <w:szCs w:val="30"/>
                        </w:rPr>
                      </w:pPr>
                      <w:r w:rsidRPr="00AA64D1">
                        <w:rPr>
                          <w:rFonts w:hAnsi="宋体"/>
                          <w:sz w:val="30"/>
                          <w:szCs w:val="30"/>
                        </w:rPr>
                        <w:t xml:space="preserve"> (</w:t>
                      </w:r>
                      <w:r w:rsidRPr="00AA64D1">
                        <w:rPr>
                          <w:rFonts w:cs="宋体" w:hint="eastAsia"/>
                          <w:sz w:val="30"/>
                          <w:szCs w:val="30"/>
                        </w:rPr>
                        <w:t>征求意见稿</w:t>
                      </w:r>
                      <w:r w:rsidRPr="00AA64D1">
                        <w:rPr>
                          <w:rFonts w:hAnsi="宋体"/>
                          <w:sz w:val="30"/>
                          <w:szCs w:val="30"/>
                        </w:rPr>
                        <w:t>)</w:t>
                      </w:r>
                    </w:p>
                    <w:p w14:paraId="4EB11D85" w14:textId="77777777" w:rsidR="00614C65" w:rsidRPr="00AA64D1" w:rsidRDefault="00614C65">
                      <w:pPr>
                        <w:pStyle w:val="affe"/>
                        <w:spacing w:line="160" w:lineRule="exact"/>
                      </w:pPr>
                    </w:p>
                    <w:p w14:paraId="29C86A89" w14:textId="77777777" w:rsidR="00D858D9" w:rsidRDefault="00D858D9" w:rsidP="00D858D9">
                      <w:pPr>
                        <w:pStyle w:val="affe"/>
                        <w:spacing w:line="160" w:lineRule="exact"/>
                        <w:rPr>
                          <w:color w:val="000000"/>
                        </w:rPr>
                      </w:pPr>
                      <w:r>
                        <w:rPr>
                          <w:rFonts w:hint="eastAsia"/>
                          <w:b/>
                          <w:bCs/>
                          <w:sz w:val="24"/>
                          <w:szCs w:val="24"/>
                        </w:rPr>
                        <w:t>在提交反馈意见时，请将您知道的相关专利连同支持性文件一并附上。</w:t>
                      </w:r>
                    </w:p>
                    <w:p w14:paraId="7BC66382" w14:textId="77777777" w:rsidR="00614C65" w:rsidRPr="00D858D9" w:rsidRDefault="00614C65">
                      <w:pPr>
                        <w:pStyle w:val="affff1"/>
                      </w:pPr>
                    </w:p>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0" allowOverlap="1" wp14:anchorId="3F463C99" wp14:editId="048F9A9E">
                <wp:simplePos x="0" y="0"/>
                <wp:positionH relativeFrom="margin">
                  <wp:posOffset>0</wp:posOffset>
                </wp:positionH>
                <wp:positionV relativeFrom="margin">
                  <wp:posOffset>1584960</wp:posOffset>
                </wp:positionV>
                <wp:extent cx="5867400" cy="676910"/>
                <wp:effectExtent l="0" t="3810" r="0" b="0"/>
                <wp:wrapNone/>
                <wp:docPr id="4"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676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B02491" w14:textId="4653627E" w:rsidR="00614C65" w:rsidRDefault="00614C65">
                            <w:pPr>
                              <w:spacing w:line="380" w:lineRule="exact"/>
                              <w:jc w:val="right"/>
                              <w:rPr>
                                <w:rFonts w:ascii="黑体" w:eastAsia="黑体" w:hAnsi="宋体"/>
                                <w:sz w:val="28"/>
                              </w:rPr>
                            </w:pPr>
                            <w:r>
                              <w:rPr>
                                <w:rFonts w:eastAsia="黑体" w:hint="eastAsia"/>
                                <w:b/>
                                <w:sz w:val="28"/>
                              </w:rPr>
                              <w:t>T</w:t>
                            </w:r>
                            <w:r>
                              <w:rPr>
                                <w:rFonts w:eastAsia="黑体"/>
                                <w:b/>
                                <w:sz w:val="28"/>
                              </w:rPr>
                              <w:t>/</w:t>
                            </w:r>
                            <w:r>
                              <w:rPr>
                                <w:rFonts w:eastAsia="黑体" w:hint="eastAsia"/>
                                <w:b/>
                                <w:sz w:val="28"/>
                              </w:rPr>
                              <w:t>CCTA</w:t>
                            </w:r>
                            <w:r>
                              <w:rPr>
                                <w:rFonts w:ascii="黑体" w:eastAsia="黑体" w:hAnsi="宋体" w:hint="eastAsia"/>
                                <w:sz w:val="28"/>
                              </w:rPr>
                              <w:t>××××</w:t>
                            </w:r>
                            <w:r>
                              <w:rPr>
                                <w:rFonts w:ascii="黑体" w:eastAsia="黑体" w:hint="eastAsia"/>
                                <w:sz w:val="28"/>
                              </w:rPr>
                              <w:t>—</w:t>
                            </w:r>
                            <w:r>
                              <w:rPr>
                                <w:rFonts w:ascii="黑体" w:eastAsia="黑体" w:hAnsi="宋体" w:hint="eastAsia"/>
                                <w:sz w:val="28"/>
                              </w:rPr>
                              <w:t>××××</w:t>
                            </w:r>
                          </w:p>
                          <w:p w14:paraId="1C77B2EF" w14:textId="77777777" w:rsidR="00614C65" w:rsidRDefault="00614C65">
                            <w:pPr>
                              <w:spacing w:line="380" w:lineRule="exact"/>
                              <w:jc w:val="right"/>
                              <w:rPr>
                                <w:rFonts w:ascii="黑体" w:eastAsia="黑体"/>
                                <w:sz w:val="28"/>
                              </w:rPr>
                            </w:pPr>
                          </w:p>
                          <w:p w14:paraId="37182FA6" w14:textId="77777777" w:rsidR="00614C65" w:rsidRDefault="00614C65">
                            <w:pPr>
                              <w:pStyle w:val="affc"/>
                              <w:spacing w:line="380" w:lineRule="exact"/>
                              <w:rPr>
                                <w:rFonts w:ascii="黑体" w:eastAsia="黑体" w:hAnsi="宋体"/>
                                <w:color w:val="000000"/>
                                <w:szCs w:val="21"/>
                              </w:rPr>
                            </w:pPr>
                            <w:r>
                              <w:rPr>
                                <w:rFonts w:ascii="黑体" w:eastAsia="黑体" w:hint="eastAsia"/>
                                <w:sz w:val="28"/>
                              </w:rPr>
                              <w:t xml:space="preserve">                                             </w:t>
                            </w:r>
                          </w:p>
                          <w:p w14:paraId="35E8CF51" w14:textId="77777777" w:rsidR="00614C65" w:rsidRDefault="00614C65">
                            <w:pPr>
                              <w:pStyle w:val="affc"/>
                              <w:rPr>
                                <w:rFonts w:ascii="黑体" w:eastAsia="黑体" w:hAnsi="宋体"/>
                                <w:color w:val="000000"/>
                                <w:sz w:val="28"/>
                              </w:rPr>
                            </w:pPr>
                          </w:p>
                          <w:p w14:paraId="3F66325D" w14:textId="77777777" w:rsidR="00614C65" w:rsidRDefault="00614C65">
                            <w:pPr>
                              <w:pStyle w:val="affc"/>
                              <w:rPr>
                                <w:rFonts w:ascii="黑体" w:eastAsia="黑体" w:hAnsi="宋体"/>
                                <w:color w:val="000000"/>
                                <w:sz w:val="28"/>
                              </w:rPr>
                            </w:pPr>
                          </w:p>
                          <w:p w14:paraId="4EA6EEC1" w14:textId="77777777" w:rsidR="00614C65" w:rsidRDefault="00614C65">
                            <w:pPr>
                              <w:pStyle w:val="affc"/>
                              <w:rPr>
                                <w:rFonts w:ascii="黑体" w:eastAsia="黑体" w:hAnsi="宋体"/>
                                <w:color w:val="000000"/>
                                <w:sz w:val="28"/>
                              </w:rPr>
                            </w:pPr>
                          </w:p>
                          <w:p w14:paraId="75223B33" w14:textId="77777777" w:rsidR="00614C65" w:rsidRDefault="00614C65">
                            <w:pPr>
                              <w:pStyle w:val="affc"/>
                              <w:rPr>
                                <w:rFonts w:ascii="黑体" w:eastAsia="黑体" w:hAnsi="宋体"/>
                                <w:color w:val="000000"/>
                                <w:sz w:val="28"/>
                              </w:rPr>
                            </w:pPr>
                          </w:p>
                          <w:p w14:paraId="3D46129B" w14:textId="77777777" w:rsidR="00614C65" w:rsidRDefault="00614C65">
                            <w:pPr>
                              <w:pStyle w:val="affc"/>
                              <w:rPr>
                                <w:rFonts w:ascii="黑体" w:eastAsia="黑体" w:hAnsi="宋体"/>
                                <w:color w:val="000000"/>
                                <w:sz w:val="28"/>
                              </w:rPr>
                            </w:pPr>
                          </w:p>
                          <w:p w14:paraId="4444A08C" w14:textId="77777777" w:rsidR="00614C65" w:rsidRDefault="00614C65">
                            <w:pPr>
                              <w:pStyle w:val="affc"/>
                              <w:rPr>
                                <w:rFonts w:ascii="黑体" w:eastAsia="黑体" w:hAnsi="宋体"/>
                                <w:color w:val="000000"/>
                                <w:sz w:val="28"/>
                              </w:rPr>
                            </w:pPr>
                          </w:p>
                          <w:p w14:paraId="17CFE557" w14:textId="77777777" w:rsidR="00614C65" w:rsidRDefault="00614C65">
                            <w:pPr>
                              <w:pStyle w:val="affc"/>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463C99" id="fmFrame3" o:spid="_x0000_s1030" type="#_x0000_t202" style="position:absolute;left:0;text-align:left;margin-left:0;margin-top:124.8pt;width:462pt;height:53.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" o:allowincell="f" stroked="f">
                <v:textbox inset="0,0,0,0">
                  <w:txbxContent>
                    <w:p w14:paraId="4CB02491" w14:textId="4653627E" w:rsidR="00614C65" w:rsidRDefault="00614C65">
                      <w:pPr>
                        <w:spacing w:line="380" w:lineRule="exact"/>
                        <w:jc w:val="right"/>
                        <w:rPr>
                          <w:rFonts w:ascii="黑体" w:eastAsia="黑体" w:hAnsi="宋体"/>
                          <w:sz w:val="28"/>
                        </w:rPr>
                      </w:pPr>
                      <w:r>
                        <w:rPr>
                          <w:rFonts w:eastAsia="黑体" w:hint="eastAsia"/>
                          <w:b/>
                          <w:sz w:val="28"/>
                        </w:rPr>
                        <w:t>T</w:t>
                      </w:r>
                      <w:r>
                        <w:rPr>
                          <w:rFonts w:eastAsia="黑体"/>
                          <w:b/>
                          <w:sz w:val="28"/>
                        </w:rPr>
                        <w:t>/</w:t>
                      </w:r>
                      <w:r>
                        <w:rPr>
                          <w:rFonts w:eastAsia="黑体" w:hint="eastAsia"/>
                          <w:b/>
                          <w:sz w:val="28"/>
                        </w:rPr>
                        <w:t>CCTA</w:t>
                      </w:r>
                      <w:r>
                        <w:rPr>
                          <w:rFonts w:ascii="黑体" w:eastAsia="黑体" w:hAnsi="宋体" w:hint="eastAsia"/>
                          <w:sz w:val="28"/>
                        </w:rPr>
                        <w:t>××××</w:t>
                      </w:r>
                      <w:r>
                        <w:rPr>
                          <w:rFonts w:ascii="黑体" w:eastAsia="黑体" w:hint="eastAsia"/>
                          <w:sz w:val="28"/>
                        </w:rPr>
                        <w:t>—</w:t>
                      </w:r>
                      <w:r>
                        <w:rPr>
                          <w:rFonts w:ascii="黑体" w:eastAsia="黑体" w:hAnsi="宋体" w:hint="eastAsia"/>
                          <w:sz w:val="28"/>
                        </w:rPr>
                        <w:t>××××</w:t>
                      </w:r>
                    </w:p>
                    <w:p w14:paraId="1C77B2EF" w14:textId="77777777" w:rsidR="00614C65" w:rsidRDefault="00614C65">
                      <w:pPr>
                        <w:spacing w:line="380" w:lineRule="exact"/>
                        <w:jc w:val="right"/>
                        <w:rPr>
                          <w:rFonts w:ascii="黑体" w:eastAsia="黑体"/>
                          <w:sz w:val="28"/>
                        </w:rPr>
                      </w:pPr>
                    </w:p>
                    <w:p w14:paraId="37182FA6" w14:textId="77777777" w:rsidR="00614C65" w:rsidRDefault="00614C65">
                      <w:pPr>
                        <w:pStyle w:val="affc"/>
                        <w:spacing w:line="380" w:lineRule="exact"/>
                        <w:rPr>
                          <w:rFonts w:ascii="黑体" w:eastAsia="黑体" w:hAnsi="宋体"/>
                          <w:color w:val="000000"/>
                          <w:szCs w:val="21"/>
                        </w:rPr>
                      </w:pPr>
                      <w:r>
                        <w:rPr>
                          <w:rFonts w:ascii="黑体" w:eastAsia="黑体" w:hint="eastAsia"/>
                          <w:sz w:val="28"/>
                        </w:rPr>
                        <w:t xml:space="preserve">                                             </w:t>
                      </w:r>
                    </w:p>
                    <w:p w14:paraId="35E8CF51" w14:textId="77777777" w:rsidR="00614C65" w:rsidRDefault="00614C65">
                      <w:pPr>
                        <w:pStyle w:val="affc"/>
                        <w:rPr>
                          <w:rFonts w:ascii="黑体" w:eastAsia="黑体" w:hAnsi="宋体"/>
                          <w:color w:val="000000"/>
                          <w:sz w:val="28"/>
                        </w:rPr>
                      </w:pPr>
                    </w:p>
                    <w:p w14:paraId="3F66325D" w14:textId="77777777" w:rsidR="00614C65" w:rsidRDefault="00614C65">
                      <w:pPr>
                        <w:pStyle w:val="affc"/>
                        <w:rPr>
                          <w:rFonts w:ascii="黑体" w:eastAsia="黑体" w:hAnsi="宋体"/>
                          <w:color w:val="000000"/>
                          <w:sz w:val="28"/>
                        </w:rPr>
                      </w:pPr>
                    </w:p>
                    <w:p w14:paraId="4EA6EEC1" w14:textId="77777777" w:rsidR="00614C65" w:rsidRDefault="00614C65">
                      <w:pPr>
                        <w:pStyle w:val="affc"/>
                        <w:rPr>
                          <w:rFonts w:ascii="黑体" w:eastAsia="黑体" w:hAnsi="宋体"/>
                          <w:color w:val="000000"/>
                          <w:sz w:val="28"/>
                        </w:rPr>
                      </w:pPr>
                    </w:p>
                    <w:p w14:paraId="75223B33" w14:textId="77777777" w:rsidR="00614C65" w:rsidRDefault="00614C65">
                      <w:pPr>
                        <w:pStyle w:val="affc"/>
                        <w:rPr>
                          <w:rFonts w:ascii="黑体" w:eastAsia="黑体" w:hAnsi="宋体"/>
                          <w:color w:val="000000"/>
                          <w:sz w:val="28"/>
                        </w:rPr>
                      </w:pPr>
                    </w:p>
                    <w:p w14:paraId="3D46129B" w14:textId="77777777" w:rsidR="00614C65" w:rsidRDefault="00614C65">
                      <w:pPr>
                        <w:pStyle w:val="affc"/>
                        <w:rPr>
                          <w:rFonts w:ascii="黑体" w:eastAsia="黑体" w:hAnsi="宋体"/>
                          <w:color w:val="000000"/>
                          <w:sz w:val="28"/>
                        </w:rPr>
                      </w:pPr>
                    </w:p>
                    <w:p w14:paraId="4444A08C" w14:textId="77777777" w:rsidR="00614C65" w:rsidRDefault="00614C65">
                      <w:pPr>
                        <w:pStyle w:val="affc"/>
                        <w:rPr>
                          <w:rFonts w:ascii="黑体" w:eastAsia="黑体" w:hAnsi="宋体"/>
                          <w:color w:val="000000"/>
                          <w:sz w:val="28"/>
                        </w:rPr>
                      </w:pPr>
                    </w:p>
                    <w:p w14:paraId="17CFE557" w14:textId="77777777" w:rsidR="00614C65" w:rsidRDefault="00614C65">
                      <w:pPr>
                        <w:pStyle w:val="affc"/>
                      </w:pPr>
                    </w:p>
                  </w:txbxContent>
                </v:textbox>
                <w10:wrap anchorx="margin" anchory="margin"/>
                <w10:anchorlock/>
              </v:shape>
            </w:pict>
          </mc:Fallback>
        </mc:AlternateContent>
      </w:r>
      <w:r>
        <w:rPr>
          <w:noProof/>
        </w:rPr>
        <mc:AlternateContent>
          <mc:Choice Requires="wps">
            <w:drawing>
              <wp:anchor distT="0" distB="0" distL="114300" distR="114300" simplePos="0" relativeHeight="251655168" behindDoc="0" locked="1" layoutInCell="1" allowOverlap="1" wp14:anchorId="142B5B7E" wp14:editId="62544654">
                <wp:simplePos x="0" y="0"/>
                <wp:positionH relativeFrom="margin">
                  <wp:posOffset>1931670</wp:posOffset>
                </wp:positionH>
                <wp:positionV relativeFrom="margin">
                  <wp:posOffset>-99060</wp:posOffset>
                </wp:positionV>
                <wp:extent cx="4102100" cy="990600"/>
                <wp:effectExtent l="0" t="0" r="0" b="3810"/>
                <wp:wrapNone/>
                <wp:docPr id="3"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2100" cy="990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EE08D5" w14:textId="77777777" w:rsidR="00614C65" w:rsidRDefault="00614C65" w:rsidP="009147FD">
                            <w:pPr>
                              <w:pStyle w:val="affff2"/>
                              <w:ind w:right="39"/>
                              <w:rPr>
                                <w:sz w:val="150"/>
                                <w:szCs w:val="150"/>
                              </w:rPr>
                            </w:pPr>
                            <w:proofErr w:type="spellStart"/>
                            <w:r w:rsidRPr="009147FD">
                              <w:rPr>
                                <w:rFonts w:hint="eastAsia"/>
                                <w:sz w:val="144"/>
                                <w:szCs w:val="144"/>
                              </w:rPr>
                              <w:t>CCT</w:t>
                            </w:r>
                            <w:r>
                              <w:rPr>
                                <w:rFonts w:hint="eastAsia"/>
                                <w:sz w:val="150"/>
                                <w:szCs w:val="150"/>
                              </w:rPr>
                              <w:t>AAaAA</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2B5B7E" id="fmFrame8" o:spid="_x0000_s1031" type="#_x0000_t202" style="position:absolute;left:0;text-align:left;margin-left:152.1pt;margin-top:-7.8pt;width:323pt;height:78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" stroked="f">
                <v:textbox inset="0,0,0,0">
                  <w:txbxContent>
                    <w:p w14:paraId="51EE08D5" w14:textId="77777777" w:rsidR="00614C65" w:rsidRDefault="00614C65" w:rsidP="009147FD">
                      <w:pPr>
                        <w:pStyle w:val="affff2"/>
                        <w:ind w:right="39"/>
                        <w:rPr>
                          <w:sz w:val="150"/>
                          <w:szCs w:val="150"/>
                        </w:rPr>
                      </w:pPr>
                      <w:proofErr w:type="spellStart"/>
                      <w:r w:rsidRPr="009147FD">
                        <w:rPr>
                          <w:rFonts w:hint="eastAsia"/>
                          <w:sz w:val="144"/>
                          <w:szCs w:val="144"/>
                        </w:rPr>
                        <w:t>CCT</w:t>
                      </w:r>
                      <w:r>
                        <w:rPr>
                          <w:rFonts w:hint="eastAsia"/>
                          <w:sz w:val="150"/>
                          <w:szCs w:val="150"/>
                        </w:rPr>
                        <w:t>AAaAA</w:t>
                      </w:r>
                      <w:proofErr w:type="spellEnd"/>
                    </w:p>
                  </w:txbxContent>
                </v:textbox>
                <w10:wrap anchorx="margin" anchory="margin"/>
                <w10:anchorlock/>
              </v:shape>
            </w:pict>
          </mc:Fallback>
        </mc:AlternateContent>
      </w:r>
      <w:r>
        <w:rPr>
          <w:noProof/>
        </w:rPr>
        <mc:AlternateContent>
          <mc:Choice Requires="wps">
            <w:drawing>
              <wp:anchor distT="0" distB="0" distL="114300" distR="114300" simplePos="0" relativeHeight="251654144" behindDoc="0" locked="1" layoutInCell="0" allowOverlap="1" wp14:anchorId="66C9902C" wp14:editId="5DACE14B">
                <wp:simplePos x="0" y="0"/>
                <wp:positionH relativeFrom="margin">
                  <wp:posOffset>66675</wp:posOffset>
                </wp:positionH>
                <wp:positionV relativeFrom="margin">
                  <wp:posOffset>1010920</wp:posOffset>
                </wp:positionV>
                <wp:extent cx="5867400" cy="391160"/>
                <wp:effectExtent l="0" t="1270" r="0" b="0"/>
                <wp:wrapNone/>
                <wp:docPr id="2"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F93920" w14:textId="77777777" w:rsidR="00614C65" w:rsidRDefault="00614C65" w:rsidP="0078653E">
                            <w:pPr>
                              <w:pStyle w:val="afffc"/>
                            </w:pPr>
                            <w:r>
                              <w:rPr>
                                <w:rFonts w:hint="eastAsia"/>
                              </w:rPr>
                              <w:t>中国棉纺织行业协会团体标准</w:t>
                            </w:r>
                          </w:p>
                          <w:p w14:paraId="25A2A331" w14:textId="1FAA7FE5" w:rsidR="00614C65" w:rsidRDefault="00614C65" w:rsidP="009147FD">
                            <w:pPr>
                              <w:pStyle w:val="afffc"/>
                              <w:ind w:firstLineChars="500" w:firstLine="2600"/>
                              <w:jc w:val="both"/>
                            </w:pPr>
                            <w:r>
                              <w:rPr>
                                <w:rFonts w:hint="eastAsia"/>
                              </w:rPr>
                              <w:t>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C9902C" id="fmFrame2" o:spid="_x0000_s1032" type="#_x0000_t202" style="position:absolute;left:0;text-align:left;margin-left:5.25pt;margin-top:79.6pt;width:462pt;height:30.8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" o:allowincell="f" stroked="f">
                <v:textbox inset="0,0,0,0">
                  <w:txbxContent>
                    <w:p w14:paraId="6AF93920" w14:textId="77777777" w:rsidR="00614C65" w:rsidRDefault="00614C65" w:rsidP="0078653E">
                      <w:pPr>
                        <w:pStyle w:val="afffc"/>
                      </w:pPr>
                      <w:r>
                        <w:rPr>
                          <w:rFonts w:hint="eastAsia"/>
                        </w:rPr>
                        <w:t>中国棉纺织行业协会团体标准</w:t>
                      </w:r>
                    </w:p>
                    <w:p w14:paraId="25A2A331" w14:textId="1FAA7FE5" w:rsidR="00614C65" w:rsidRDefault="00614C65" w:rsidP="009147FD">
                      <w:pPr>
                        <w:pStyle w:val="afffc"/>
                        <w:ind w:firstLineChars="500" w:firstLine="2600"/>
                        <w:jc w:val="both"/>
                      </w:pPr>
                      <w:r>
                        <w:rPr>
                          <w:rFonts w:hint="eastAsia"/>
                        </w:rPr>
                        <w:t>准</w:t>
                      </w:r>
                    </w:p>
                  </w:txbxContent>
                </v:textbox>
                <w10:wrap anchorx="margin" anchory="margin"/>
                <w10:anchorlock/>
              </v:shape>
            </w:pict>
          </mc:Fallback>
        </mc:AlternateContent>
      </w:r>
      <w:r>
        <w:rPr>
          <w:noProof/>
        </w:rPr>
        <mc:AlternateContent>
          <mc:Choice Requires="wps">
            <w:drawing>
              <wp:anchor distT="0" distB="0" distL="114300" distR="114300" simplePos="0" relativeHeight="251653120" behindDoc="0" locked="1" layoutInCell="0" allowOverlap="1" wp14:anchorId="4C4BD702" wp14:editId="14843CA0">
                <wp:simplePos x="0" y="0"/>
                <wp:positionH relativeFrom="margin">
                  <wp:posOffset>0</wp:posOffset>
                </wp:positionH>
                <wp:positionV relativeFrom="margin">
                  <wp:posOffset>0</wp:posOffset>
                </wp:positionV>
                <wp:extent cx="2540000" cy="657860"/>
                <wp:effectExtent l="0" t="0" r="3175" b="0"/>
                <wp:wrapNone/>
                <wp:docPr id="1"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547E10" w14:textId="7E09E394" w:rsidR="00614C65" w:rsidRDefault="00614C65">
                            <w:pPr>
                              <w:pStyle w:val="affffa"/>
                            </w:pPr>
                            <w:r>
                              <w:rPr>
                                <w:b/>
                              </w:rPr>
                              <w:t>ICS</w:t>
                            </w:r>
                            <w:r>
                              <w:t xml:space="preserve"> </w:t>
                            </w:r>
                            <w:r>
                              <w:rPr>
                                <w:rFonts w:ascii="黑体" w:hAnsi="黑体" w:hint="eastAsia"/>
                              </w:rPr>
                              <w:t>59.0</w:t>
                            </w:r>
                            <w:r>
                              <w:rPr>
                                <w:rFonts w:ascii="黑体" w:hAnsi="黑体"/>
                              </w:rPr>
                              <w:t>8</w:t>
                            </w:r>
                            <w:r>
                              <w:rPr>
                                <w:rFonts w:ascii="黑体" w:hAnsi="黑体" w:hint="eastAsia"/>
                              </w:rPr>
                              <w:t>0.</w:t>
                            </w:r>
                            <w:r>
                              <w:rPr>
                                <w:rFonts w:ascii="黑体" w:hAnsi="黑体"/>
                              </w:rPr>
                              <w:t>2</w:t>
                            </w:r>
                            <w:r>
                              <w:rPr>
                                <w:rFonts w:ascii="黑体" w:hAnsi="黑体" w:hint="eastAsia"/>
                              </w:rPr>
                              <w:t>0</w:t>
                            </w:r>
                          </w:p>
                          <w:p w14:paraId="637503DA" w14:textId="4BF692D0" w:rsidR="00614C65" w:rsidRDefault="00614C65">
                            <w:pPr>
                              <w:pStyle w:val="affffa"/>
                            </w:pPr>
                            <w:r>
                              <w:rPr>
                                <w:rFonts w:hint="eastAsia"/>
                                <w:b/>
                              </w:rPr>
                              <w:t xml:space="preserve">CCS </w:t>
                            </w:r>
                            <w:r>
                              <w:rPr>
                                <w:b/>
                              </w:rPr>
                              <w:t>W</w:t>
                            </w:r>
                            <w:r>
                              <w:rPr>
                                <w:rFonts w:hint="eastAsia"/>
                              </w:rPr>
                              <w:t xml:space="preserve"> </w:t>
                            </w:r>
                            <w:r>
                              <w:rPr>
                                <w:rFonts w:ascii="黑体" w:hAnsi="黑体" w:hint="eastAsia"/>
                              </w:rPr>
                              <w:t>1</w:t>
                            </w:r>
                            <w:r>
                              <w:rPr>
                                <w:rFonts w:ascii="黑体" w:hAnsi="黑体"/>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4BD702" id="fmFrame1" o:spid="_x0000_s1033" type="#_x0000_t202" style="position:absolute;left:0;text-align:left;margin-left:0;margin-top:0;width:200pt;height:51.8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o:allowincell="f" stroked="f">
                <v:textbox inset="0,0,0,0">
                  <w:txbxContent>
                    <w:p w14:paraId="2B547E10" w14:textId="7E09E394" w:rsidR="00614C65" w:rsidRDefault="00614C65">
                      <w:pPr>
                        <w:pStyle w:val="affffa"/>
                      </w:pPr>
                      <w:r>
                        <w:rPr>
                          <w:b/>
                        </w:rPr>
                        <w:t>ICS</w:t>
                      </w:r>
                      <w:r>
                        <w:t xml:space="preserve"> </w:t>
                      </w:r>
                      <w:r>
                        <w:rPr>
                          <w:rFonts w:ascii="黑体" w:hAnsi="黑体" w:hint="eastAsia"/>
                        </w:rPr>
                        <w:t>59.0</w:t>
                      </w:r>
                      <w:r>
                        <w:rPr>
                          <w:rFonts w:ascii="黑体" w:hAnsi="黑体"/>
                        </w:rPr>
                        <w:t>8</w:t>
                      </w:r>
                      <w:r>
                        <w:rPr>
                          <w:rFonts w:ascii="黑体" w:hAnsi="黑体" w:hint="eastAsia"/>
                        </w:rPr>
                        <w:t>0.</w:t>
                      </w:r>
                      <w:r>
                        <w:rPr>
                          <w:rFonts w:ascii="黑体" w:hAnsi="黑体"/>
                        </w:rPr>
                        <w:t>2</w:t>
                      </w:r>
                      <w:r>
                        <w:rPr>
                          <w:rFonts w:ascii="黑体" w:hAnsi="黑体" w:hint="eastAsia"/>
                        </w:rPr>
                        <w:t>0</w:t>
                      </w:r>
                    </w:p>
                    <w:p w14:paraId="637503DA" w14:textId="4BF692D0" w:rsidR="00614C65" w:rsidRDefault="00614C65">
                      <w:pPr>
                        <w:pStyle w:val="affffa"/>
                      </w:pPr>
                      <w:r>
                        <w:rPr>
                          <w:rFonts w:hint="eastAsia"/>
                          <w:b/>
                        </w:rPr>
                        <w:t xml:space="preserve">CCS </w:t>
                      </w:r>
                      <w:r>
                        <w:rPr>
                          <w:b/>
                        </w:rPr>
                        <w:t>W</w:t>
                      </w:r>
                      <w:r>
                        <w:rPr>
                          <w:rFonts w:hint="eastAsia"/>
                        </w:rPr>
                        <w:t xml:space="preserve"> </w:t>
                      </w:r>
                      <w:r>
                        <w:rPr>
                          <w:rFonts w:ascii="黑体" w:hAnsi="黑体" w:hint="eastAsia"/>
                        </w:rPr>
                        <w:t>1</w:t>
                      </w:r>
                      <w:r>
                        <w:rPr>
                          <w:rFonts w:ascii="黑体" w:hAnsi="黑体"/>
                        </w:rPr>
                        <w:t>2</w:t>
                      </w:r>
                    </w:p>
                  </w:txbxContent>
                </v:textbox>
                <w10:wrap anchorx="margin" anchory="margin"/>
                <w10:anchorlock/>
              </v:shape>
            </w:pict>
          </mc:Fallback>
        </mc:AlternateContent>
      </w:r>
    </w:p>
    <w:p w14:paraId="717C055E" w14:textId="77777777" w:rsidR="00652A71" w:rsidRDefault="00652A71">
      <w:pPr>
        <w:autoSpaceDE w:val="0"/>
        <w:spacing w:before="640" w:after="560"/>
        <w:jc w:val="center"/>
        <w:rPr>
          <w:rFonts w:ascii="黑体" w:eastAsia="黑体" w:hAnsi="黑体"/>
          <w:sz w:val="32"/>
          <w:szCs w:val="32"/>
        </w:rPr>
      </w:pPr>
      <w:bookmarkStart w:id="1" w:name="SectionMark4"/>
      <w:bookmarkEnd w:id="0"/>
      <w:r>
        <w:rPr>
          <w:rFonts w:ascii="黑体" w:eastAsia="黑体" w:hAnsi="黑体" w:hint="eastAsia"/>
          <w:sz w:val="32"/>
          <w:szCs w:val="32"/>
        </w:rPr>
        <w:lastRenderedPageBreak/>
        <w:t>前    言</w:t>
      </w:r>
    </w:p>
    <w:p w14:paraId="3DE6DDAF" w14:textId="78DD1EAA" w:rsidR="00652A71" w:rsidRPr="004804E1" w:rsidRDefault="00652A71">
      <w:pPr>
        <w:numPr>
          <w:ilvl w:val="0"/>
          <w:numId w:val="12"/>
        </w:numPr>
        <w:spacing w:line="360" w:lineRule="auto"/>
        <w:ind w:firstLineChars="200" w:firstLine="420"/>
        <w:rPr>
          <w:rFonts w:hAnsi="宋体"/>
        </w:rPr>
      </w:pPr>
      <w:r w:rsidRPr="00044EBF">
        <w:rPr>
          <w:rFonts w:hint="eastAsia"/>
        </w:rPr>
        <w:t>本文件按照</w:t>
      </w:r>
      <w:r w:rsidRPr="00044EBF">
        <w:rPr>
          <w:rFonts w:hint="eastAsia"/>
        </w:rPr>
        <w:t xml:space="preserve">GB/T </w:t>
      </w:r>
      <w:r w:rsidRPr="00044EBF">
        <w:rPr>
          <w:rFonts w:ascii="宋体" w:hAnsi="宋体" w:hint="eastAsia"/>
        </w:rPr>
        <w:t>1.1</w:t>
      </w:r>
      <w:r w:rsidRPr="00044EBF">
        <w:rPr>
          <w:rFonts w:hint="eastAsia"/>
        </w:rPr>
        <w:t>—</w:t>
      </w:r>
      <w:r w:rsidRPr="00044EBF">
        <w:rPr>
          <w:rFonts w:ascii="宋体" w:hAnsi="宋体" w:hint="eastAsia"/>
        </w:rPr>
        <w:t>2020</w:t>
      </w:r>
      <w:r w:rsidRPr="00044EBF">
        <w:rPr>
          <w:rFonts w:hint="eastAsia"/>
        </w:rPr>
        <w:t>《标准化工作导则第</w:t>
      </w:r>
      <w:r w:rsidRPr="00044EBF">
        <w:rPr>
          <w:rFonts w:ascii="宋体" w:hAnsi="宋体" w:hint="eastAsia"/>
        </w:rPr>
        <w:t>1</w:t>
      </w:r>
      <w:r w:rsidRPr="00044EBF">
        <w:rPr>
          <w:rFonts w:hint="eastAsia"/>
        </w:rPr>
        <w:t>部分：标准化文件的结构和起草规则》的规定起草。</w:t>
      </w:r>
    </w:p>
    <w:p w14:paraId="5CD36A33" w14:textId="2DB700D5" w:rsidR="00652A71" w:rsidRPr="00044EBF" w:rsidRDefault="00652A71">
      <w:pPr>
        <w:spacing w:line="360" w:lineRule="auto"/>
        <w:ind w:firstLineChars="200" w:firstLine="420"/>
        <w:rPr>
          <w:rFonts w:ascii="宋体" w:hAnsi="宋体"/>
        </w:rPr>
      </w:pPr>
      <w:r w:rsidRPr="00044EBF">
        <w:rPr>
          <w:rFonts w:ascii="宋体" w:hAnsi="宋体" w:hint="eastAsia"/>
        </w:rPr>
        <w:t>本文件由</w:t>
      </w:r>
      <w:r w:rsidR="0078653E" w:rsidRPr="00044EBF">
        <w:rPr>
          <w:rFonts w:ascii="宋体" w:hAnsi="宋体" w:hint="eastAsia"/>
        </w:rPr>
        <w:t>中国棉纺织行业协会</w:t>
      </w:r>
      <w:r w:rsidRPr="00044EBF">
        <w:rPr>
          <w:rFonts w:ascii="宋体" w:hAnsi="宋体" w:hint="eastAsia"/>
        </w:rPr>
        <w:t>提出。</w:t>
      </w:r>
    </w:p>
    <w:p w14:paraId="359E0862" w14:textId="24869191" w:rsidR="00652A71" w:rsidRPr="00044EBF" w:rsidRDefault="00652A71">
      <w:pPr>
        <w:spacing w:line="360" w:lineRule="auto"/>
        <w:ind w:firstLineChars="200" w:firstLine="420"/>
        <w:rPr>
          <w:rFonts w:ascii="宋体" w:hAnsi="宋体"/>
        </w:rPr>
      </w:pPr>
      <w:r w:rsidRPr="00044EBF">
        <w:rPr>
          <w:rFonts w:ascii="宋体" w:hAnsi="宋体" w:hint="eastAsia"/>
        </w:rPr>
        <w:t>本文件由</w:t>
      </w:r>
      <w:r w:rsidR="0078653E" w:rsidRPr="00044EBF">
        <w:rPr>
          <w:rFonts w:ascii="宋体" w:hAnsi="宋体" w:hint="eastAsia"/>
          <w:szCs w:val="21"/>
        </w:rPr>
        <w:t>中国棉纺织行业协会团体标准化技术委员会归口</w:t>
      </w:r>
      <w:r w:rsidRPr="00044EBF">
        <w:rPr>
          <w:rFonts w:ascii="宋体" w:hAnsi="宋体" w:hint="eastAsia"/>
        </w:rPr>
        <w:t>。</w:t>
      </w:r>
    </w:p>
    <w:p w14:paraId="0AB479FC" w14:textId="77777777" w:rsidR="00652A71" w:rsidRPr="00044EBF" w:rsidRDefault="00652A71">
      <w:pPr>
        <w:spacing w:line="360" w:lineRule="auto"/>
        <w:ind w:firstLine="420"/>
        <w:rPr>
          <w:rFonts w:ascii="宋体" w:hAnsi="宋体"/>
        </w:rPr>
      </w:pPr>
      <w:r w:rsidRPr="00044EBF">
        <w:rPr>
          <w:rFonts w:ascii="宋体" w:hAnsi="宋体" w:hint="eastAsia"/>
        </w:rPr>
        <w:t>本文件起草单位：</w:t>
      </w:r>
    </w:p>
    <w:p w14:paraId="48B87EFB" w14:textId="77777777" w:rsidR="00652A71" w:rsidRPr="00044EBF" w:rsidRDefault="00652A71">
      <w:pPr>
        <w:spacing w:line="360" w:lineRule="auto"/>
        <w:ind w:firstLine="420"/>
        <w:rPr>
          <w:rFonts w:ascii="宋体" w:hAnsi="宋体"/>
        </w:rPr>
      </w:pPr>
      <w:r w:rsidRPr="00044EBF">
        <w:rPr>
          <w:rFonts w:ascii="宋体" w:hAnsi="宋体" w:hint="eastAsia"/>
        </w:rPr>
        <w:t>本文件主要起草人：</w:t>
      </w:r>
    </w:p>
    <w:p w14:paraId="68EC3321" w14:textId="77777777" w:rsidR="00652A71" w:rsidRDefault="00652A71">
      <w:pPr>
        <w:pStyle w:val="a9"/>
        <w:spacing w:line="360" w:lineRule="auto"/>
        <w:ind w:firstLine="420"/>
      </w:pPr>
    </w:p>
    <w:p w14:paraId="487271EC" w14:textId="77777777" w:rsidR="00652A71" w:rsidRDefault="00652A71">
      <w:pPr>
        <w:pStyle w:val="a9"/>
        <w:spacing w:line="360" w:lineRule="auto"/>
        <w:ind w:firstLine="420"/>
        <w:sectPr w:rsidR="00652A71">
          <w:footerReference w:type="even" r:id="rId13"/>
          <w:footerReference w:type="default" r:id="rId14"/>
          <w:pgSz w:w="11907" w:h="16839"/>
          <w:pgMar w:top="1418" w:right="1134" w:bottom="1134" w:left="1418" w:header="1418" w:footer="851" w:gutter="0"/>
          <w:pgNumType w:fmt="upperRoman" w:start="1"/>
          <w:cols w:space="720"/>
          <w:docGrid w:type="lines" w:linePitch="312"/>
        </w:sectPr>
      </w:pPr>
    </w:p>
    <w:bookmarkEnd w:id="1"/>
    <w:p w14:paraId="69894B04" w14:textId="77777777" w:rsidR="00652A71" w:rsidRDefault="009147FD">
      <w:pPr>
        <w:pStyle w:val="aff7"/>
        <w:rPr>
          <w:b/>
          <w:color w:val="000000"/>
        </w:rPr>
      </w:pPr>
      <w:r w:rsidRPr="009147FD">
        <w:rPr>
          <w:rFonts w:ascii="宋体" w:hAnsi="宋体" w:hint="eastAsia"/>
          <w:szCs w:val="21"/>
        </w:rPr>
        <w:lastRenderedPageBreak/>
        <w:t>含循环再利用棉</w:t>
      </w:r>
      <w:r w:rsidR="00652A71">
        <w:rPr>
          <w:rFonts w:hint="eastAsia"/>
          <w:szCs w:val="21"/>
        </w:rPr>
        <w:t>色纺纱</w:t>
      </w:r>
    </w:p>
    <w:p w14:paraId="530FC1F4" w14:textId="77777777" w:rsidR="00652A71" w:rsidRDefault="00652A71">
      <w:pPr>
        <w:pStyle w:val="affd"/>
        <w:spacing w:beforeLines="0" w:before="0" w:afterLines="0" w:after="0" w:line="720" w:lineRule="auto"/>
        <w:rPr>
          <w:color w:val="000000"/>
        </w:rPr>
      </w:pPr>
      <w:r>
        <w:rPr>
          <w:rFonts w:hint="eastAsia"/>
          <w:color w:val="000000"/>
        </w:rPr>
        <w:t>1  范围</w:t>
      </w:r>
    </w:p>
    <w:p w14:paraId="1E907DE4" w14:textId="77777777" w:rsidR="00652A71" w:rsidRPr="00044EBF" w:rsidRDefault="00652A71">
      <w:pPr>
        <w:pStyle w:val="a9"/>
        <w:ind w:firstLine="420"/>
      </w:pPr>
      <w:r w:rsidRPr="00044EBF">
        <w:rPr>
          <w:rFonts w:hint="eastAsia"/>
        </w:rPr>
        <w:t>本文件规定了</w:t>
      </w:r>
      <w:r w:rsidR="009147FD" w:rsidRPr="00044EBF">
        <w:rPr>
          <w:rFonts w:hAnsi="宋体" w:hint="eastAsia"/>
          <w:szCs w:val="21"/>
        </w:rPr>
        <w:t>含循环再利用棉</w:t>
      </w:r>
      <w:r w:rsidRPr="00044EBF">
        <w:rPr>
          <w:rFonts w:hint="eastAsia"/>
          <w:szCs w:val="21"/>
        </w:rPr>
        <w:t>色纺纱</w:t>
      </w:r>
      <w:r w:rsidRPr="00044EBF">
        <w:rPr>
          <w:rFonts w:hint="eastAsia"/>
        </w:rPr>
        <w:t>的术语和定义、产品分类、标记、要求、试验方法、检验规则和标志、包装。</w:t>
      </w:r>
    </w:p>
    <w:p w14:paraId="283A5BE9" w14:textId="083E09AB" w:rsidR="00652A71" w:rsidRPr="00044EBF" w:rsidRDefault="00652A71">
      <w:pPr>
        <w:pStyle w:val="a9"/>
        <w:ind w:firstLine="420"/>
        <w:rPr>
          <w:szCs w:val="21"/>
        </w:rPr>
      </w:pPr>
      <w:bookmarkStart w:id="2" w:name="_Hlk69734466"/>
      <w:r w:rsidRPr="00044EBF">
        <w:rPr>
          <w:rFonts w:hint="eastAsia"/>
          <w:szCs w:val="21"/>
        </w:rPr>
        <w:t>本文件适用于</w:t>
      </w:r>
      <w:bookmarkStart w:id="3" w:name="_Hlk69734375"/>
      <w:r w:rsidR="009D35C8" w:rsidRPr="00044EBF">
        <w:rPr>
          <w:rFonts w:hint="eastAsia"/>
          <w:szCs w:val="22"/>
        </w:rPr>
        <w:t>环锭纺</w:t>
      </w:r>
      <w:bookmarkStart w:id="4" w:name="_Hlk93497097"/>
      <w:r w:rsidR="009D35C8" w:rsidRPr="00044EBF">
        <w:rPr>
          <w:rFonts w:hint="eastAsia"/>
          <w:szCs w:val="22"/>
        </w:rPr>
        <w:t>（</w:t>
      </w:r>
      <w:bookmarkStart w:id="5" w:name="_Hlk96513000"/>
      <w:r w:rsidR="00253A45" w:rsidRPr="00044EBF">
        <w:rPr>
          <w:rFonts w:hint="eastAsia"/>
          <w:szCs w:val="22"/>
        </w:rPr>
        <w:t>紧密纺</w:t>
      </w:r>
      <w:r w:rsidR="00C0644D">
        <w:rPr>
          <w:rFonts w:hint="eastAsia"/>
          <w:szCs w:val="22"/>
        </w:rPr>
        <w:t>、</w:t>
      </w:r>
      <w:r w:rsidR="00253A45" w:rsidRPr="00044EBF">
        <w:rPr>
          <w:rFonts w:hint="eastAsia"/>
          <w:szCs w:val="22"/>
        </w:rPr>
        <w:t>赛络紧密纺</w:t>
      </w:r>
      <w:bookmarkEnd w:id="5"/>
      <w:r w:rsidR="009D35C8" w:rsidRPr="00044EBF">
        <w:rPr>
          <w:rFonts w:hint="eastAsia"/>
          <w:szCs w:val="22"/>
        </w:rPr>
        <w:t>）</w:t>
      </w:r>
      <w:bookmarkEnd w:id="4"/>
      <w:r w:rsidR="009147FD" w:rsidRPr="00044EBF">
        <w:rPr>
          <w:rFonts w:hAnsi="宋体" w:hint="eastAsia"/>
          <w:szCs w:val="21"/>
        </w:rPr>
        <w:t>循环再利用棉（含量</w:t>
      </w:r>
      <w:r w:rsidR="0078653E" w:rsidRPr="00044EBF">
        <w:rPr>
          <w:rFonts w:hAnsi="宋体" w:hint="eastAsia"/>
          <w:szCs w:val="21"/>
        </w:rPr>
        <w:t>≤30%</w:t>
      </w:r>
      <w:r w:rsidR="009147FD" w:rsidRPr="00044EBF">
        <w:rPr>
          <w:rFonts w:hAnsi="宋体" w:hint="eastAsia"/>
          <w:szCs w:val="21"/>
        </w:rPr>
        <w:t>）</w:t>
      </w:r>
      <w:r w:rsidR="00F26663" w:rsidRPr="00044EBF">
        <w:rPr>
          <w:rFonts w:hAnsi="宋体" w:hint="eastAsia"/>
          <w:szCs w:val="21"/>
        </w:rPr>
        <w:t>与精梳棉混纺的</w:t>
      </w:r>
      <w:r w:rsidRPr="00044EBF">
        <w:rPr>
          <w:rFonts w:hint="eastAsia"/>
          <w:szCs w:val="21"/>
        </w:rPr>
        <w:t>色纺纱。</w:t>
      </w:r>
      <w:bookmarkEnd w:id="2"/>
      <w:bookmarkEnd w:id="3"/>
    </w:p>
    <w:p w14:paraId="61E4C971" w14:textId="77777777" w:rsidR="00652A71" w:rsidRDefault="00652A71">
      <w:pPr>
        <w:pStyle w:val="affd"/>
        <w:spacing w:beforeLines="0" w:before="0" w:afterLines="0" w:after="0" w:line="720" w:lineRule="auto"/>
        <w:rPr>
          <w:color w:val="000000"/>
        </w:rPr>
      </w:pPr>
      <w:r>
        <w:rPr>
          <w:rFonts w:hint="eastAsia"/>
          <w:color w:val="000000"/>
        </w:rPr>
        <w:t>2  规范性引用文件</w:t>
      </w:r>
    </w:p>
    <w:p w14:paraId="2110DF0D" w14:textId="77777777" w:rsidR="00652A71" w:rsidRDefault="00652A71">
      <w:pPr>
        <w:ind w:firstLineChars="200" w:firstLine="420"/>
        <w:rPr>
          <w:rFonts w:ascii="宋体" w:hAnsi="宋体"/>
        </w:rPr>
      </w:pPr>
      <w:bookmarkStart w:id="6" w:name="_Hlk45524849"/>
      <w:r>
        <w:rPr>
          <w:rFonts w:ascii="宋体" w:hAnsi="宋体" w:hint="eastAsia"/>
        </w:rPr>
        <w:t>下列文件中的内容通过文中的规范性引用而构成本文件必不可少的条款。其中，注日期的引用文件，仅该日期对应的版本适用于本文件；</w:t>
      </w:r>
      <w:r>
        <w:rPr>
          <w:rFonts w:hint="eastAsia"/>
        </w:rPr>
        <w:t>不注日期的引用文件，</w:t>
      </w:r>
      <w:r>
        <w:rPr>
          <w:rFonts w:ascii="宋体" w:hAnsi="宋体" w:hint="eastAsia"/>
        </w:rPr>
        <w:t>其最新版本（包括所有的修改单）适用于本文件。</w:t>
      </w:r>
    </w:p>
    <w:bookmarkEnd w:id="6"/>
    <w:p w14:paraId="1F49B7E3" w14:textId="77777777" w:rsidR="00652A71" w:rsidRDefault="00652A71">
      <w:pPr>
        <w:pStyle w:val="a9"/>
        <w:ind w:firstLine="420"/>
      </w:pPr>
      <w:r>
        <w:rPr>
          <w:rFonts w:ascii="Times New Roman"/>
        </w:rPr>
        <w:t>GB/T</w:t>
      </w:r>
      <w:r>
        <w:rPr>
          <w:rFonts w:hint="eastAsia"/>
        </w:rPr>
        <w:t xml:space="preserve"> 250 </w:t>
      </w:r>
      <w:r>
        <w:t xml:space="preserve"> </w:t>
      </w:r>
      <w:r>
        <w:rPr>
          <w:rFonts w:hint="eastAsia"/>
        </w:rPr>
        <w:t xml:space="preserve">纺织品 </w:t>
      </w:r>
      <w:r>
        <w:t xml:space="preserve"> </w:t>
      </w:r>
      <w:r>
        <w:rPr>
          <w:rFonts w:hint="eastAsia"/>
        </w:rPr>
        <w:t xml:space="preserve">色牢度试验 </w:t>
      </w:r>
      <w:r>
        <w:t xml:space="preserve"> </w:t>
      </w:r>
      <w:r>
        <w:rPr>
          <w:rFonts w:hint="eastAsia"/>
        </w:rPr>
        <w:t>评定变色用灰色样卡</w:t>
      </w:r>
    </w:p>
    <w:p w14:paraId="728B1F7C" w14:textId="77777777" w:rsidR="00652A71" w:rsidRDefault="00652A71">
      <w:pPr>
        <w:pStyle w:val="a9"/>
        <w:ind w:firstLineChars="193" w:firstLine="405"/>
        <w:rPr>
          <w:color w:val="000000"/>
        </w:rPr>
      </w:pPr>
      <w:r>
        <w:rPr>
          <w:rFonts w:ascii="Times New Roman"/>
          <w:color w:val="000000"/>
        </w:rPr>
        <w:t>GB/T</w:t>
      </w:r>
      <w:r>
        <w:rPr>
          <w:color w:val="000000"/>
        </w:rPr>
        <w:t xml:space="preserve"> 3292.1</w:t>
      </w:r>
      <w:r>
        <w:rPr>
          <w:rFonts w:hint="eastAsia"/>
          <w:color w:val="000000"/>
        </w:rPr>
        <w:t xml:space="preserve">  </w:t>
      </w:r>
      <w:r>
        <w:rPr>
          <w:color w:val="000000"/>
        </w:rPr>
        <w:t>纺织品</w:t>
      </w:r>
      <w:r>
        <w:rPr>
          <w:rFonts w:hint="eastAsia"/>
          <w:color w:val="000000"/>
        </w:rPr>
        <w:t xml:space="preserve">  </w:t>
      </w:r>
      <w:r>
        <w:rPr>
          <w:color w:val="000000"/>
        </w:rPr>
        <w:t>纱线条干不匀试验方法</w:t>
      </w:r>
      <w:r>
        <w:rPr>
          <w:rFonts w:hint="eastAsia"/>
          <w:color w:val="000000"/>
        </w:rPr>
        <w:t xml:space="preserve">  </w:t>
      </w:r>
      <w:r>
        <w:rPr>
          <w:color w:val="000000"/>
        </w:rPr>
        <w:t>第1部分:电容法</w:t>
      </w:r>
    </w:p>
    <w:p w14:paraId="5E43C956" w14:textId="77777777" w:rsidR="00652A71" w:rsidRDefault="00652A71">
      <w:pPr>
        <w:pStyle w:val="a9"/>
        <w:ind w:firstLine="420"/>
        <w:rPr>
          <w:color w:val="000000"/>
        </w:rPr>
      </w:pPr>
      <w:r>
        <w:rPr>
          <w:rFonts w:ascii="Times New Roman"/>
          <w:color w:val="000000"/>
        </w:rPr>
        <w:t>GB/T</w:t>
      </w:r>
      <w:r>
        <w:rPr>
          <w:rFonts w:hint="eastAsia"/>
          <w:color w:val="000000"/>
        </w:rPr>
        <w:t xml:space="preserve"> 3916  纺织品  </w:t>
      </w:r>
      <w:proofErr w:type="gramStart"/>
      <w:r>
        <w:rPr>
          <w:rFonts w:hint="eastAsia"/>
          <w:color w:val="000000"/>
        </w:rPr>
        <w:t>卷装纱</w:t>
      </w:r>
      <w:proofErr w:type="gramEnd"/>
      <w:r>
        <w:rPr>
          <w:rFonts w:hint="eastAsia"/>
          <w:color w:val="000000"/>
        </w:rPr>
        <w:t xml:space="preserve">  单根纱线断裂强力和断裂伸长率的测定（</w:t>
      </w:r>
      <w:r>
        <w:rPr>
          <w:rFonts w:ascii="Times New Roman"/>
          <w:color w:val="000000"/>
        </w:rPr>
        <w:t>CRE</w:t>
      </w:r>
      <w:r>
        <w:rPr>
          <w:rFonts w:hint="eastAsia"/>
          <w:color w:val="000000"/>
        </w:rPr>
        <w:t>法）</w:t>
      </w:r>
    </w:p>
    <w:p w14:paraId="698FDAA8" w14:textId="77777777" w:rsidR="00652A71" w:rsidRDefault="00652A71">
      <w:pPr>
        <w:pStyle w:val="a9"/>
        <w:ind w:firstLine="420"/>
        <w:rPr>
          <w:color w:val="000000"/>
        </w:rPr>
      </w:pPr>
      <w:r>
        <w:rPr>
          <w:rFonts w:ascii="Times New Roman"/>
          <w:color w:val="000000"/>
        </w:rPr>
        <w:t>GB/T</w:t>
      </w:r>
      <w:r>
        <w:rPr>
          <w:rFonts w:hint="eastAsia"/>
          <w:color w:val="000000"/>
        </w:rPr>
        <w:t xml:space="preserve"> 3920 </w:t>
      </w:r>
      <w:r>
        <w:rPr>
          <w:color w:val="000000"/>
        </w:rPr>
        <w:t xml:space="preserve"> </w:t>
      </w:r>
      <w:r>
        <w:rPr>
          <w:rFonts w:hint="eastAsia"/>
          <w:color w:val="000000"/>
        </w:rPr>
        <w:t>纺织品  色牢度试验  耐摩擦色牢度</w:t>
      </w:r>
    </w:p>
    <w:p w14:paraId="4EC446E2" w14:textId="46599F37" w:rsidR="00652A71" w:rsidRDefault="00652A71">
      <w:pPr>
        <w:pStyle w:val="a9"/>
        <w:ind w:firstLine="420"/>
        <w:rPr>
          <w:color w:val="000000"/>
        </w:rPr>
      </w:pPr>
      <w:r>
        <w:rPr>
          <w:rFonts w:ascii="Times New Roman"/>
          <w:color w:val="000000"/>
        </w:rPr>
        <w:t>GB/T</w:t>
      </w:r>
      <w:r>
        <w:rPr>
          <w:rFonts w:hint="eastAsia"/>
          <w:color w:val="000000"/>
        </w:rPr>
        <w:t xml:space="preserve"> 3921</w:t>
      </w:r>
      <w:r w:rsidR="0026325B">
        <w:rPr>
          <w:rFonts w:hint="eastAsia"/>
          <w:color w:val="000000"/>
        </w:rPr>
        <w:t>—</w:t>
      </w:r>
      <w:r>
        <w:rPr>
          <w:rFonts w:hint="eastAsia"/>
          <w:color w:val="000000"/>
        </w:rPr>
        <w:t xml:space="preserve">2008  纺织品  色牢度试验 </w:t>
      </w:r>
      <w:r>
        <w:rPr>
          <w:color w:val="000000"/>
        </w:rPr>
        <w:t xml:space="preserve"> </w:t>
      </w:r>
      <w:r>
        <w:rPr>
          <w:rFonts w:hint="eastAsia"/>
          <w:color w:val="000000"/>
        </w:rPr>
        <w:t>耐皂洗色牢度</w:t>
      </w:r>
    </w:p>
    <w:p w14:paraId="5AE01C80" w14:textId="16C6734B" w:rsidR="00652A71" w:rsidRDefault="00652A71">
      <w:pPr>
        <w:pStyle w:val="a9"/>
        <w:ind w:firstLine="420"/>
      </w:pPr>
      <w:r>
        <w:rPr>
          <w:rFonts w:ascii="Times New Roman"/>
        </w:rPr>
        <w:t>GB/T</w:t>
      </w:r>
      <w:r>
        <w:t xml:space="preserve"> </w:t>
      </w:r>
      <w:r>
        <w:rPr>
          <w:rFonts w:hint="eastAsia"/>
        </w:rPr>
        <w:t>3922</w:t>
      </w:r>
      <w:r w:rsidR="0026325B">
        <w:rPr>
          <w:rFonts w:hint="eastAsia"/>
          <w:color w:val="000000"/>
        </w:rPr>
        <w:t>—</w:t>
      </w:r>
      <w:r>
        <w:t>2013</w:t>
      </w:r>
      <w:r>
        <w:rPr>
          <w:rFonts w:hint="eastAsia"/>
        </w:rPr>
        <w:t xml:space="preserve">  纺织品  色牢度试验  耐汗渍色牢度</w:t>
      </w:r>
    </w:p>
    <w:p w14:paraId="62B23084" w14:textId="3620189E" w:rsidR="00652A71" w:rsidRDefault="00652A71">
      <w:pPr>
        <w:pStyle w:val="a9"/>
        <w:ind w:firstLine="420"/>
      </w:pPr>
      <w:r>
        <w:rPr>
          <w:rFonts w:ascii="Times New Roman"/>
        </w:rPr>
        <w:t>GB/T</w:t>
      </w:r>
      <w:r>
        <w:rPr>
          <w:rFonts w:hint="eastAsia"/>
        </w:rPr>
        <w:t xml:space="preserve"> 4743</w:t>
      </w:r>
      <w:r w:rsidR="0026325B">
        <w:rPr>
          <w:rFonts w:hint="eastAsia"/>
          <w:color w:val="000000"/>
        </w:rPr>
        <w:t>—</w:t>
      </w:r>
      <w:r>
        <w:rPr>
          <w:rFonts w:hint="eastAsia"/>
        </w:rPr>
        <w:t xml:space="preserve">2009  纺织品  </w:t>
      </w:r>
      <w:proofErr w:type="gramStart"/>
      <w:r>
        <w:rPr>
          <w:rFonts w:hint="eastAsia"/>
        </w:rPr>
        <w:t>卷装纱</w:t>
      </w:r>
      <w:proofErr w:type="gramEnd"/>
      <w:r>
        <w:rPr>
          <w:rFonts w:hint="eastAsia"/>
        </w:rPr>
        <w:t xml:space="preserve">  绞纱法线密度的测定</w:t>
      </w:r>
    </w:p>
    <w:p w14:paraId="68FC25DF" w14:textId="5F71909D" w:rsidR="00652A71" w:rsidRDefault="00652A71">
      <w:pPr>
        <w:pStyle w:val="a9"/>
        <w:ind w:firstLine="420"/>
      </w:pPr>
      <w:r>
        <w:rPr>
          <w:rFonts w:ascii="Times New Roman"/>
        </w:rPr>
        <w:t>GB/T</w:t>
      </w:r>
      <w:r>
        <w:t xml:space="preserve"> </w:t>
      </w:r>
      <w:r>
        <w:rPr>
          <w:rFonts w:hint="eastAsia"/>
        </w:rPr>
        <w:t xml:space="preserve">4841.3 </w:t>
      </w:r>
      <w:r>
        <w:t xml:space="preserve"> </w:t>
      </w:r>
      <w:r>
        <w:rPr>
          <w:rFonts w:hint="eastAsia"/>
        </w:rPr>
        <w:t>染料染色标准深度色卡</w:t>
      </w:r>
      <w:r w:rsidR="00D43F7F">
        <w:rPr>
          <w:rFonts w:hint="eastAsia"/>
        </w:rPr>
        <w:t xml:space="preserve"> </w:t>
      </w:r>
      <w:r w:rsidR="00D43F7F">
        <w:t xml:space="preserve"> </w:t>
      </w:r>
      <w:r>
        <w:rPr>
          <w:rFonts w:hint="eastAsia"/>
        </w:rPr>
        <w:t>2/1、1/3、1/6、1/12、1/25</w:t>
      </w:r>
    </w:p>
    <w:p w14:paraId="2C45C7C3" w14:textId="77777777" w:rsidR="00652A71" w:rsidRDefault="00652A71">
      <w:pPr>
        <w:pStyle w:val="a9"/>
        <w:ind w:firstLine="420"/>
      </w:pPr>
      <w:r>
        <w:rPr>
          <w:rFonts w:ascii="Times New Roman" w:eastAsia="仿宋" w:hint="eastAsia"/>
        </w:rPr>
        <w:t>G</w:t>
      </w:r>
      <w:r>
        <w:rPr>
          <w:rFonts w:ascii="Times New Roman" w:eastAsia="仿宋"/>
        </w:rPr>
        <w:t>B/T</w:t>
      </w:r>
      <w:r>
        <w:rPr>
          <w:rFonts w:hAnsi="宋体"/>
        </w:rPr>
        <w:t xml:space="preserve"> 8170</w:t>
      </w:r>
      <w:r>
        <w:rPr>
          <w:rFonts w:ascii="Times New Roman" w:eastAsia="仿宋"/>
        </w:rPr>
        <w:t xml:space="preserve"> </w:t>
      </w:r>
      <w:r>
        <w:rPr>
          <w:bCs/>
        </w:rPr>
        <w:t xml:space="preserve"> 数值</w:t>
      </w:r>
      <w:proofErr w:type="gramStart"/>
      <w:r>
        <w:rPr>
          <w:bCs/>
        </w:rPr>
        <w:t>修约规则</w:t>
      </w:r>
      <w:proofErr w:type="gramEnd"/>
      <w:r>
        <w:rPr>
          <w:bCs/>
        </w:rPr>
        <w:t>与极限数值的表示和判定</w:t>
      </w:r>
    </w:p>
    <w:p w14:paraId="0C0D3EF6" w14:textId="77777777" w:rsidR="00652A71" w:rsidRDefault="00652A71">
      <w:pPr>
        <w:pStyle w:val="a9"/>
        <w:ind w:firstLine="420"/>
      </w:pPr>
      <w:r>
        <w:rPr>
          <w:rFonts w:ascii="Times New Roman"/>
        </w:rPr>
        <w:t>GB</w:t>
      </w:r>
      <w:r>
        <w:t xml:space="preserve"> </w:t>
      </w:r>
      <w:r>
        <w:rPr>
          <w:rFonts w:hint="eastAsia"/>
        </w:rPr>
        <w:t xml:space="preserve">18401 </w:t>
      </w:r>
      <w:r>
        <w:t xml:space="preserve"> </w:t>
      </w:r>
      <w:r>
        <w:rPr>
          <w:rFonts w:hint="eastAsia"/>
        </w:rPr>
        <w:t>国家纺织产品基本安全技术规范</w:t>
      </w:r>
    </w:p>
    <w:p w14:paraId="733522E7" w14:textId="78CF012E" w:rsidR="00652A71" w:rsidRDefault="00652A71">
      <w:pPr>
        <w:ind w:firstLineChars="200" w:firstLine="420"/>
        <w:rPr>
          <w:rFonts w:ascii="宋体"/>
          <w:kern w:val="0"/>
          <w:szCs w:val="20"/>
        </w:rPr>
      </w:pPr>
      <w:r>
        <w:rPr>
          <w:kern w:val="0"/>
          <w:szCs w:val="20"/>
        </w:rPr>
        <w:t>FZ/T</w:t>
      </w:r>
      <w:r>
        <w:rPr>
          <w:rFonts w:ascii="宋体" w:hint="eastAsia"/>
          <w:kern w:val="0"/>
          <w:szCs w:val="20"/>
        </w:rPr>
        <w:t xml:space="preserve"> 01050</w:t>
      </w:r>
      <w:r w:rsidR="0026325B">
        <w:rPr>
          <w:rFonts w:hint="eastAsia"/>
          <w:color w:val="000000"/>
        </w:rPr>
        <w:t>—</w:t>
      </w:r>
      <w:r w:rsidR="00672514">
        <w:rPr>
          <w:rFonts w:ascii="宋体"/>
          <w:kern w:val="0"/>
          <w:szCs w:val="20"/>
        </w:rPr>
        <w:t>1997</w:t>
      </w:r>
      <w:r>
        <w:rPr>
          <w:rFonts w:ascii="宋体" w:hint="eastAsia"/>
          <w:kern w:val="0"/>
          <w:szCs w:val="20"/>
        </w:rPr>
        <w:t xml:space="preserve">  </w:t>
      </w:r>
      <w:hyperlink r:id="rId15" w:tgtFrame="_blank" w:history="1">
        <w:r>
          <w:rPr>
            <w:rFonts w:ascii="宋体"/>
            <w:kern w:val="0"/>
            <w:szCs w:val="20"/>
          </w:rPr>
          <w:t>纺织品纱线疵点的分级与检验方法  电容式</w:t>
        </w:r>
      </w:hyperlink>
    </w:p>
    <w:p w14:paraId="5888F951" w14:textId="77777777" w:rsidR="00652A71" w:rsidRDefault="00652A71">
      <w:pPr>
        <w:ind w:firstLineChars="200" w:firstLine="420"/>
        <w:rPr>
          <w:rFonts w:ascii="宋体"/>
          <w:kern w:val="0"/>
          <w:szCs w:val="20"/>
        </w:rPr>
      </w:pPr>
      <w:r>
        <w:t>FZ/T</w:t>
      </w:r>
      <w:r>
        <w:rPr>
          <w:rFonts w:ascii="宋体" w:hAnsi="宋体" w:hint="eastAsia"/>
        </w:rPr>
        <w:t xml:space="preserve"> 01086</w:t>
      </w:r>
      <w:r>
        <w:rPr>
          <w:rFonts w:ascii="宋体" w:hAnsi="宋体"/>
        </w:rPr>
        <w:t xml:space="preserve">  </w:t>
      </w:r>
      <w:r>
        <w:rPr>
          <w:rFonts w:ascii="宋体" w:hAnsi="宋体" w:hint="eastAsia"/>
        </w:rPr>
        <w:t xml:space="preserve">纺织品 </w:t>
      </w:r>
      <w:r>
        <w:rPr>
          <w:rFonts w:ascii="宋体" w:hAnsi="宋体"/>
        </w:rPr>
        <w:t xml:space="preserve"> </w:t>
      </w:r>
      <w:r>
        <w:rPr>
          <w:rFonts w:ascii="宋体" w:hAnsi="宋体" w:hint="eastAsia"/>
        </w:rPr>
        <w:t xml:space="preserve">纱线毛羽测定方法 </w:t>
      </w:r>
      <w:r>
        <w:rPr>
          <w:rFonts w:ascii="宋体" w:hAnsi="宋体"/>
        </w:rPr>
        <w:t xml:space="preserve"> </w:t>
      </w:r>
      <w:r>
        <w:rPr>
          <w:rFonts w:ascii="宋体" w:hAnsi="宋体" w:hint="eastAsia"/>
        </w:rPr>
        <w:t>投影计数法</w:t>
      </w:r>
    </w:p>
    <w:p w14:paraId="19D18CF1" w14:textId="77777777" w:rsidR="00652A71" w:rsidRDefault="00652A71">
      <w:pPr>
        <w:pStyle w:val="a9"/>
        <w:ind w:firstLine="420"/>
        <w:rPr>
          <w:color w:val="000000"/>
        </w:rPr>
      </w:pPr>
      <w:r>
        <w:rPr>
          <w:rFonts w:ascii="Times New Roman"/>
          <w:color w:val="000000"/>
        </w:rPr>
        <w:t>FZ/T</w:t>
      </w:r>
      <w:r>
        <w:rPr>
          <w:rFonts w:hint="eastAsia"/>
          <w:color w:val="000000"/>
        </w:rPr>
        <w:t xml:space="preserve"> 10008  棉及化纤纯纺、混纺纱线标志与包装</w:t>
      </w:r>
    </w:p>
    <w:p w14:paraId="1718BE56" w14:textId="4FAC609A" w:rsidR="00652A71" w:rsidRPr="009B6EC4" w:rsidRDefault="00652A71">
      <w:pPr>
        <w:pStyle w:val="a9"/>
        <w:ind w:firstLine="420"/>
        <w:rPr>
          <w:color w:val="000000"/>
        </w:rPr>
      </w:pPr>
      <w:r>
        <w:rPr>
          <w:rFonts w:ascii="Times New Roman"/>
          <w:color w:val="000000"/>
        </w:rPr>
        <w:t>FZ/T</w:t>
      </w:r>
      <w:r>
        <w:rPr>
          <w:rFonts w:hint="eastAsia"/>
          <w:color w:val="000000"/>
        </w:rPr>
        <w:t xml:space="preserve"> 10021</w:t>
      </w:r>
      <w:r w:rsidR="0026325B">
        <w:rPr>
          <w:rFonts w:hint="eastAsia"/>
          <w:color w:val="000000"/>
        </w:rPr>
        <w:t>—</w:t>
      </w:r>
      <w:r>
        <w:rPr>
          <w:rFonts w:hint="eastAsia"/>
          <w:color w:val="000000"/>
        </w:rPr>
        <w:t xml:space="preserve">2013  </w:t>
      </w:r>
      <w:hyperlink r:id="rId16" w:tgtFrame="_blank" w:history="1">
        <w:r>
          <w:rPr>
            <w:color w:val="000000"/>
          </w:rPr>
          <w:t>色</w:t>
        </w:r>
        <w:r>
          <w:rPr>
            <w:rFonts w:hint="eastAsia"/>
            <w:color w:val="000000"/>
          </w:rPr>
          <w:t>纺</w:t>
        </w:r>
        <w:r>
          <w:rPr>
            <w:color w:val="000000"/>
          </w:rPr>
          <w:t>纱线检验规则</w:t>
        </w:r>
      </w:hyperlink>
    </w:p>
    <w:p w14:paraId="2B4AB958" w14:textId="77777777" w:rsidR="00652A71" w:rsidRDefault="00652A71">
      <w:pPr>
        <w:pStyle w:val="affd"/>
        <w:spacing w:beforeLines="0" w:before="0" w:afterLines="0" w:after="0" w:line="720" w:lineRule="auto"/>
        <w:rPr>
          <w:rFonts w:hAnsi="黑体"/>
        </w:rPr>
      </w:pPr>
      <w:r>
        <w:rPr>
          <w:rFonts w:hAnsi="黑体"/>
        </w:rPr>
        <w:t>3  术语和定义</w:t>
      </w:r>
    </w:p>
    <w:p w14:paraId="6CB51F1C" w14:textId="77777777" w:rsidR="00652A71" w:rsidRDefault="00652A71">
      <w:pPr>
        <w:pStyle w:val="a9"/>
        <w:ind w:firstLine="420"/>
        <w:rPr>
          <w:rFonts w:hAnsi="黑体"/>
        </w:rPr>
      </w:pPr>
      <w:r>
        <w:rPr>
          <w:rFonts w:hAnsi="黑体" w:hint="eastAsia"/>
        </w:rPr>
        <w:t>下列术语和定义适用于本文件。</w:t>
      </w:r>
    </w:p>
    <w:p w14:paraId="7B777393" w14:textId="7B279AEF" w:rsidR="00652A71" w:rsidRDefault="00652A71">
      <w:pPr>
        <w:pStyle w:val="a9"/>
        <w:ind w:firstLineChars="0" w:firstLine="0"/>
        <w:rPr>
          <w:rFonts w:ascii="黑体" w:eastAsia="黑体" w:hAnsi="黑体"/>
        </w:rPr>
      </w:pPr>
      <w:r>
        <w:rPr>
          <w:rFonts w:ascii="黑体" w:eastAsia="黑体" w:hAnsi="黑体" w:hint="eastAsia"/>
        </w:rPr>
        <w:t>3</w:t>
      </w:r>
      <w:r>
        <w:rPr>
          <w:rFonts w:ascii="黑体" w:eastAsia="黑体" w:hAnsi="黑体"/>
        </w:rPr>
        <w:t>.1</w:t>
      </w:r>
    </w:p>
    <w:p w14:paraId="3099B8BA" w14:textId="1281B374" w:rsidR="00652A71" w:rsidRPr="00044EBF" w:rsidRDefault="00E8279D">
      <w:pPr>
        <w:pStyle w:val="a9"/>
        <w:ind w:firstLine="420"/>
        <w:rPr>
          <w:rFonts w:ascii="黑体" w:eastAsia="黑体" w:hAnsi="黑体"/>
        </w:rPr>
      </w:pPr>
      <w:r w:rsidRPr="00044EBF">
        <w:rPr>
          <w:rFonts w:ascii="黑体" w:eastAsia="黑体" w:hAnsi="黑体" w:hint="eastAsia"/>
          <w:szCs w:val="21"/>
        </w:rPr>
        <w:t>含循环再利用棉</w:t>
      </w:r>
      <w:r w:rsidR="00652A71" w:rsidRPr="00044EBF">
        <w:rPr>
          <w:rFonts w:ascii="黑体" w:eastAsia="黑体" w:hAnsi="黑体" w:hint="eastAsia"/>
        </w:rPr>
        <w:t xml:space="preserve">色纺纱 </w:t>
      </w:r>
      <w:r w:rsidR="004B75DD" w:rsidRPr="00044EBF">
        <w:rPr>
          <w:rFonts w:ascii="Times New Roman" w:eastAsia="黑体" w:hint="eastAsia"/>
          <w:b/>
          <w:bCs/>
        </w:rPr>
        <w:t>m</w:t>
      </w:r>
      <w:r w:rsidR="004B75DD" w:rsidRPr="00044EBF">
        <w:rPr>
          <w:rFonts w:ascii="Times New Roman" w:eastAsia="黑体"/>
          <w:b/>
          <w:bCs/>
        </w:rPr>
        <w:t xml:space="preserve">ixture of recycled cotton </w:t>
      </w:r>
      <w:proofErr w:type="spellStart"/>
      <w:r w:rsidR="004B75DD" w:rsidRPr="00044EBF">
        <w:rPr>
          <w:rFonts w:ascii="Times New Roman" w:eastAsia="黑体"/>
          <w:b/>
          <w:bCs/>
        </w:rPr>
        <w:t>colour</w:t>
      </w:r>
      <w:proofErr w:type="spellEnd"/>
      <w:r w:rsidR="004B75DD" w:rsidRPr="00044EBF">
        <w:rPr>
          <w:rFonts w:ascii="Times New Roman" w:eastAsia="黑体"/>
          <w:b/>
          <w:bCs/>
        </w:rPr>
        <w:t xml:space="preserve"> yarn</w:t>
      </w:r>
    </w:p>
    <w:p w14:paraId="7B8E8B4B" w14:textId="51BDDE96" w:rsidR="00187C9E" w:rsidRPr="00044EBF" w:rsidRDefault="00187C9E" w:rsidP="00E8279D">
      <w:pPr>
        <w:pStyle w:val="a9"/>
        <w:adjustRightInd w:val="0"/>
        <w:snapToGrid w:val="0"/>
        <w:spacing w:line="360" w:lineRule="atLeast"/>
        <w:ind w:firstLine="420"/>
        <w:rPr>
          <w:rFonts w:hAnsi="宋体"/>
          <w:szCs w:val="21"/>
        </w:rPr>
      </w:pPr>
      <w:bookmarkStart w:id="7" w:name="_Hlk62561094"/>
      <w:bookmarkStart w:id="8" w:name="_Hlk62559974"/>
      <w:r w:rsidRPr="00044EBF">
        <w:rPr>
          <w:rFonts w:hAnsi="宋体" w:hint="eastAsia"/>
          <w:szCs w:val="21"/>
        </w:rPr>
        <w:t>利用</w:t>
      </w:r>
      <w:r w:rsidR="0095397B">
        <w:rPr>
          <w:rFonts w:hAnsi="宋体" w:hint="eastAsia"/>
          <w:szCs w:val="21"/>
        </w:rPr>
        <w:t>纺织面料</w:t>
      </w:r>
      <w:r w:rsidRPr="0082030A">
        <w:rPr>
          <w:rFonts w:hAnsi="宋体" w:hint="eastAsia"/>
          <w:szCs w:val="21"/>
        </w:rPr>
        <w:t>制作过程</w:t>
      </w:r>
      <w:r w:rsidRPr="00044EBF">
        <w:rPr>
          <w:rFonts w:hAnsi="宋体" w:hint="eastAsia"/>
          <w:szCs w:val="21"/>
        </w:rPr>
        <w:t>中裁剪下来的边角料，再经开</w:t>
      </w:r>
      <w:proofErr w:type="gramStart"/>
      <w:r w:rsidRPr="00044EBF">
        <w:rPr>
          <w:rFonts w:hAnsi="宋体" w:hint="eastAsia"/>
          <w:szCs w:val="21"/>
        </w:rPr>
        <w:t>松设备</w:t>
      </w:r>
      <w:proofErr w:type="gramEnd"/>
      <w:r w:rsidRPr="00044EBF">
        <w:rPr>
          <w:rFonts w:hAnsi="宋体" w:hint="eastAsia"/>
          <w:szCs w:val="21"/>
        </w:rPr>
        <w:t>开松成的棉，按一定的比例与普通棉混纺制成的棉色纺纱。</w:t>
      </w:r>
    </w:p>
    <w:bookmarkEnd w:id="7"/>
    <w:bookmarkEnd w:id="8"/>
    <w:p w14:paraId="70774B5E" w14:textId="77777777" w:rsidR="00652A71" w:rsidRDefault="00652A71">
      <w:pPr>
        <w:pStyle w:val="affd"/>
        <w:spacing w:beforeLines="0" w:before="0" w:afterLines="0" w:after="0" w:line="720" w:lineRule="auto"/>
      </w:pPr>
      <w:r>
        <w:rPr>
          <w:rFonts w:hint="eastAsia"/>
        </w:rPr>
        <w:t>4  产品分类、标记</w:t>
      </w:r>
    </w:p>
    <w:p w14:paraId="2B934B50" w14:textId="69A18D5F" w:rsidR="00652A71" w:rsidRDefault="00652A71">
      <w:pPr>
        <w:rPr>
          <w:rFonts w:ascii="宋体"/>
          <w:color w:val="000000"/>
        </w:rPr>
      </w:pPr>
      <w:bookmarkStart w:id="9" w:name="_Hlk62560031"/>
      <w:r>
        <w:rPr>
          <w:rFonts w:ascii="黑体" w:eastAsia="黑体" w:hAnsi="宋体" w:hint="eastAsia"/>
        </w:rPr>
        <w:t>4</w:t>
      </w:r>
      <w:r>
        <w:rPr>
          <w:rFonts w:ascii="黑体" w:eastAsia="黑体" w:hAnsi="宋体" w:hint="eastAsia"/>
          <w:color w:val="000000"/>
        </w:rPr>
        <w:t xml:space="preserve">.1 </w:t>
      </w:r>
      <w:r>
        <w:rPr>
          <w:rFonts w:ascii="宋体" w:hint="eastAsia"/>
          <w:color w:val="000000"/>
        </w:rPr>
        <w:t xml:space="preserve"> </w:t>
      </w:r>
      <w:bookmarkStart w:id="10" w:name="_Hlk96415229"/>
      <w:r w:rsidR="00E8279D" w:rsidRPr="009147FD">
        <w:rPr>
          <w:rFonts w:ascii="宋体" w:hAnsi="宋体" w:hint="eastAsia"/>
          <w:szCs w:val="21"/>
        </w:rPr>
        <w:t>含循环再利用棉</w:t>
      </w:r>
      <w:r>
        <w:rPr>
          <w:rFonts w:hint="eastAsia"/>
          <w:szCs w:val="21"/>
        </w:rPr>
        <w:t>色纺纱</w:t>
      </w:r>
      <w:r>
        <w:rPr>
          <w:rFonts w:ascii="宋体" w:hint="eastAsia"/>
          <w:color w:val="000000"/>
        </w:rPr>
        <w:t>产品以</w:t>
      </w:r>
      <w:r w:rsidR="00352DF0">
        <w:rPr>
          <w:rFonts w:ascii="宋体" w:hint="eastAsia"/>
          <w:color w:val="000000"/>
        </w:rPr>
        <w:t>不同颜色、不同</w:t>
      </w:r>
      <w:r>
        <w:rPr>
          <w:rFonts w:ascii="宋体" w:hint="eastAsia"/>
          <w:color w:val="000000"/>
        </w:rPr>
        <w:t>生产工艺</w:t>
      </w:r>
      <w:bookmarkEnd w:id="10"/>
      <w:r>
        <w:rPr>
          <w:rFonts w:ascii="宋体" w:hint="eastAsia"/>
          <w:color w:val="000000"/>
        </w:rPr>
        <w:t>及线密度分类。</w:t>
      </w:r>
    </w:p>
    <w:p w14:paraId="09D37510" w14:textId="732843BC" w:rsidR="00652A71" w:rsidRPr="00A615EA" w:rsidRDefault="00652A71">
      <w:pPr>
        <w:rPr>
          <w:rFonts w:asciiTheme="majorEastAsia" w:eastAsiaTheme="majorEastAsia" w:hAnsiTheme="majorEastAsia"/>
        </w:rPr>
      </w:pPr>
      <w:r>
        <w:rPr>
          <w:rFonts w:ascii="黑体" w:eastAsia="黑体" w:hAnsi="宋体" w:hint="eastAsia"/>
        </w:rPr>
        <w:lastRenderedPageBreak/>
        <w:t>4.</w:t>
      </w:r>
      <w:r w:rsidR="00A615EA">
        <w:rPr>
          <w:rFonts w:ascii="黑体" w:eastAsia="黑体" w:hAnsi="宋体"/>
        </w:rPr>
        <w:t>2</w:t>
      </w:r>
      <w:r>
        <w:rPr>
          <w:rFonts w:ascii="宋体" w:hint="eastAsia"/>
        </w:rPr>
        <w:t xml:space="preserve">  </w:t>
      </w:r>
      <w:bookmarkStart w:id="11" w:name="_Hlk96415268"/>
      <w:r w:rsidR="00E8279D" w:rsidRPr="00B33C1A">
        <w:rPr>
          <w:rFonts w:asciiTheme="majorEastAsia" w:eastAsiaTheme="majorEastAsia" w:hAnsiTheme="majorEastAsia" w:hint="eastAsia"/>
          <w:szCs w:val="21"/>
        </w:rPr>
        <w:t>含循环再利用棉</w:t>
      </w:r>
      <w:r w:rsidRPr="00B33C1A">
        <w:rPr>
          <w:rFonts w:asciiTheme="majorEastAsia" w:eastAsiaTheme="majorEastAsia" w:hAnsiTheme="majorEastAsia" w:hint="eastAsia"/>
          <w:szCs w:val="21"/>
        </w:rPr>
        <w:t>色</w:t>
      </w:r>
      <w:r w:rsidRPr="00044EBF">
        <w:rPr>
          <w:rFonts w:asciiTheme="majorEastAsia" w:eastAsiaTheme="majorEastAsia" w:hAnsiTheme="majorEastAsia" w:hint="eastAsia"/>
          <w:szCs w:val="21"/>
        </w:rPr>
        <w:t>纺纱</w:t>
      </w:r>
      <w:bookmarkStart w:id="12" w:name="_Hlk68262354"/>
      <w:r w:rsidRPr="00044EBF">
        <w:rPr>
          <w:rFonts w:asciiTheme="majorEastAsia" w:eastAsiaTheme="majorEastAsia" w:hAnsiTheme="majorEastAsia" w:hint="eastAsia"/>
        </w:rPr>
        <w:t>的生产工艺过程和原料代号用英文字母表示：</w:t>
      </w:r>
      <w:bookmarkStart w:id="13" w:name="_Hlk96513683"/>
      <w:r w:rsidRPr="00044EBF">
        <w:rPr>
          <w:rFonts w:asciiTheme="majorEastAsia" w:eastAsiaTheme="majorEastAsia" w:hAnsiTheme="majorEastAsia" w:hint="eastAsia"/>
        </w:rPr>
        <w:t>紧密</w:t>
      </w:r>
      <w:proofErr w:type="gramStart"/>
      <w:r w:rsidRPr="00044EBF">
        <w:rPr>
          <w:rFonts w:asciiTheme="majorEastAsia" w:eastAsiaTheme="majorEastAsia" w:hAnsiTheme="majorEastAsia" w:hint="eastAsia"/>
        </w:rPr>
        <w:t>纺</w:t>
      </w:r>
      <w:proofErr w:type="gramEnd"/>
      <w:r w:rsidRPr="00044EBF">
        <w:rPr>
          <w:rFonts w:asciiTheme="majorEastAsia" w:eastAsiaTheme="majorEastAsia" w:hAnsiTheme="majorEastAsia" w:hint="eastAsia"/>
        </w:rPr>
        <w:t>代号为</w:t>
      </w:r>
      <w:r w:rsidRPr="00D43F7F">
        <w:rPr>
          <w:rFonts w:eastAsiaTheme="majorEastAsia"/>
        </w:rPr>
        <w:t>JM</w:t>
      </w:r>
      <w:r w:rsidRPr="00044EBF">
        <w:rPr>
          <w:rFonts w:asciiTheme="majorEastAsia" w:eastAsiaTheme="majorEastAsia" w:hAnsiTheme="majorEastAsia" w:hint="eastAsia"/>
        </w:rPr>
        <w:t>，赛络紧密</w:t>
      </w:r>
      <w:proofErr w:type="gramStart"/>
      <w:r w:rsidRPr="00044EBF">
        <w:rPr>
          <w:rFonts w:asciiTheme="majorEastAsia" w:eastAsiaTheme="majorEastAsia" w:hAnsiTheme="majorEastAsia" w:hint="eastAsia"/>
        </w:rPr>
        <w:t>纺</w:t>
      </w:r>
      <w:proofErr w:type="gramEnd"/>
      <w:r w:rsidRPr="00044EBF">
        <w:rPr>
          <w:rFonts w:asciiTheme="majorEastAsia" w:eastAsiaTheme="majorEastAsia" w:hAnsiTheme="majorEastAsia" w:hint="eastAsia"/>
        </w:rPr>
        <w:t>代号为</w:t>
      </w:r>
      <w:r w:rsidRPr="00D43F7F">
        <w:rPr>
          <w:rFonts w:eastAsiaTheme="majorEastAsia"/>
        </w:rPr>
        <w:t>AA JM</w:t>
      </w:r>
      <w:bookmarkEnd w:id="13"/>
      <w:r w:rsidRPr="00044EBF">
        <w:rPr>
          <w:rFonts w:asciiTheme="majorEastAsia" w:eastAsiaTheme="majorEastAsia" w:hAnsiTheme="majorEastAsia" w:hint="eastAsia"/>
        </w:rPr>
        <w:t>；</w:t>
      </w:r>
      <w:r w:rsidR="00A615EA" w:rsidRPr="00044EBF">
        <w:rPr>
          <w:rFonts w:asciiTheme="majorEastAsia" w:eastAsiaTheme="majorEastAsia" w:hAnsiTheme="majorEastAsia" w:hint="eastAsia"/>
        </w:rPr>
        <w:t>精梳棉为</w:t>
      </w:r>
      <w:r w:rsidR="00A615EA" w:rsidRPr="00D43F7F">
        <w:rPr>
          <w:rFonts w:eastAsiaTheme="majorEastAsia"/>
        </w:rPr>
        <w:t>JC</w:t>
      </w:r>
      <w:r w:rsidR="00A615EA" w:rsidRPr="00044EBF">
        <w:rPr>
          <w:rFonts w:asciiTheme="majorEastAsia" w:eastAsiaTheme="majorEastAsia" w:hAnsiTheme="majorEastAsia" w:hint="eastAsia"/>
        </w:rPr>
        <w:t>，</w:t>
      </w:r>
      <w:r w:rsidR="00E8279D" w:rsidRPr="00044EBF">
        <w:rPr>
          <w:rFonts w:asciiTheme="majorEastAsia" w:eastAsiaTheme="majorEastAsia" w:hAnsiTheme="majorEastAsia" w:hint="eastAsia"/>
        </w:rPr>
        <w:t>循环再</w:t>
      </w:r>
      <w:r w:rsidR="00D771A0" w:rsidRPr="00044EBF">
        <w:rPr>
          <w:rFonts w:asciiTheme="majorEastAsia" w:eastAsiaTheme="majorEastAsia" w:hAnsiTheme="majorEastAsia" w:hint="eastAsia"/>
        </w:rPr>
        <w:t>利用</w:t>
      </w:r>
      <w:r w:rsidR="00E8279D" w:rsidRPr="00044EBF">
        <w:rPr>
          <w:rFonts w:asciiTheme="majorEastAsia" w:eastAsiaTheme="majorEastAsia" w:hAnsiTheme="majorEastAsia" w:hint="eastAsia"/>
        </w:rPr>
        <w:t>棉</w:t>
      </w:r>
      <w:r w:rsidR="008C535C" w:rsidRPr="00044EBF">
        <w:rPr>
          <w:rFonts w:asciiTheme="majorEastAsia" w:eastAsiaTheme="majorEastAsia" w:hAnsiTheme="majorEastAsia" w:hint="eastAsia"/>
        </w:rPr>
        <w:t>为</w:t>
      </w:r>
      <w:r w:rsidR="00A57DC3" w:rsidRPr="00D43F7F">
        <w:rPr>
          <w:rFonts w:eastAsiaTheme="majorEastAsia"/>
        </w:rPr>
        <w:t>JC</w:t>
      </w:r>
      <w:r w:rsidR="00A57DC3" w:rsidRPr="00D43F7F">
        <w:rPr>
          <w:rFonts w:eastAsiaTheme="majorEastAsia"/>
          <w:vertAlign w:val="subscript"/>
        </w:rPr>
        <w:t>K</w:t>
      </w:r>
      <w:bookmarkEnd w:id="12"/>
      <w:r w:rsidR="00B33C1A" w:rsidRPr="00044EBF">
        <w:rPr>
          <w:rFonts w:asciiTheme="majorEastAsia" w:eastAsiaTheme="majorEastAsia" w:hAnsiTheme="majorEastAsia" w:hint="eastAsia"/>
        </w:rPr>
        <w:t>。</w:t>
      </w:r>
      <w:bookmarkEnd w:id="11"/>
    </w:p>
    <w:p w14:paraId="4E4FC7EE" w14:textId="3984FA82" w:rsidR="00652A71" w:rsidRPr="00044EBF" w:rsidRDefault="00652A71">
      <w:pPr>
        <w:pStyle w:val="a9"/>
        <w:ind w:firstLineChars="0" w:firstLine="0"/>
        <w:rPr>
          <w:rFonts w:ascii="仿宋" w:eastAsia="仿宋" w:hAnsi="仿宋"/>
          <w:sz w:val="24"/>
          <w:szCs w:val="24"/>
        </w:rPr>
      </w:pPr>
      <w:r w:rsidRPr="00044EBF">
        <w:rPr>
          <w:rFonts w:ascii="黑体" w:eastAsia="黑体" w:hAnsi="黑体" w:hint="eastAsia"/>
        </w:rPr>
        <w:t>4.</w:t>
      </w:r>
      <w:r w:rsidR="00A615EA">
        <w:rPr>
          <w:rFonts w:ascii="黑体" w:eastAsia="黑体" w:hAnsi="黑体"/>
        </w:rPr>
        <w:t>3</w:t>
      </w:r>
      <w:r w:rsidRPr="00044EBF">
        <w:rPr>
          <w:rFonts w:ascii="黑体" w:eastAsia="黑体" w:hAnsi="黑体" w:hint="eastAsia"/>
        </w:rPr>
        <w:t xml:space="preserve"> </w:t>
      </w:r>
      <w:r w:rsidRPr="00044EBF">
        <w:rPr>
          <w:rFonts w:hAnsi="宋体" w:cs="宋体" w:hint="eastAsia"/>
        </w:rPr>
        <w:t xml:space="preserve"> </w:t>
      </w:r>
      <w:bookmarkStart w:id="14" w:name="_Hlk96499031"/>
      <w:r w:rsidR="00E8279D" w:rsidRPr="00044EBF">
        <w:rPr>
          <w:rFonts w:hAnsi="宋体" w:hint="eastAsia"/>
          <w:szCs w:val="21"/>
        </w:rPr>
        <w:t>含循环再利用棉</w:t>
      </w:r>
      <w:r w:rsidRPr="00044EBF">
        <w:rPr>
          <w:rFonts w:hAnsi="宋体" w:cs="宋体" w:hint="eastAsia"/>
          <w:szCs w:val="21"/>
        </w:rPr>
        <w:t>色纺纱标记时，应在线密度前标明纱的</w:t>
      </w:r>
      <w:bookmarkStart w:id="15" w:name="_Hlk96513511"/>
      <w:r w:rsidRPr="00044EBF">
        <w:rPr>
          <w:rFonts w:hAnsi="宋体" w:cs="宋体" w:hint="eastAsia"/>
          <w:szCs w:val="21"/>
        </w:rPr>
        <w:t>颜色（或代号）、生产工艺过程（或代号）、原料名称（或代号）</w:t>
      </w:r>
      <w:bookmarkStart w:id="16" w:name="_Hlk96525346"/>
      <w:bookmarkEnd w:id="14"/>
      <w:bookmarkEnd w:id="15"/>
      <w:r w:rsidR="00A615EA">
        <w:rPr>
          <w:rFonts w:hAnsi="宋体" w:cs="宋体" w:hint="eastAsia"/>
          <w:szCs w:val="21"/>
        </w:rPr>
        <w:t>，</w:t>
      </w:r>
      <w:r w:rsidR="00A615EA" w:rsidRPr="00044EBF">
        <w:rPr>
          <w:rFonts w:hAnsi="宋体" w:cs="宋体" w:hint="eastAsia"/>
          <w:szCs w:val="21"/>
        </w:rPr>
        <w:t>并在原料后面标注含循环再利用棉的原料名称（或代号）</w:t>
      </w:r>
      <w:bookmarkEnd w:id="16"/>
      <w:r w:rsidR="00477162" w:rsidRPr="00044EBF">
        <w:rPr>
          <w:rFonts w:hAnsi="宋体" w:cs="宋体" w:hint="eastAsia"/>
          <w:szCs w:val="21"/>
        </w:rPr>
        <w:t>。</w:t>
      </w:r>
    </w:p>
    <w:p w14:paraId="0DDB2C3F" w14:textId="1CC49E8D" w:rsidR="00652A71" w:rsidRPr="00D43F7F" w:rsidRDefault="00652A71">
      <w:pPr>
        <w:pStyle w:val="a9"/>
        <w:ind w:firstLine="360"/>
        <w:rPr>
          <w:rFonts w:hAnsi="宋体"/>
          <w:sz w:val="18"/>
          <w:szCs w:val="18"/>
        </w:rPr>
      </w:pPr>
      <w:r w:rsidRPr="00D43F7F">
        <w:rPr>
          <w:rFonts w:ascii="黑体" w:eastAsia="黑体" w:hAnsi="黑体" w:hint="eastAsia"/>
          <w:sz w:val="18"/>
          <w:szCs w:val="18"/>
        </w:rPr>
        <w:t>示例：</w:t>
      </w:r>
      <w:r w:rsidR="00F26663" w:rsidRPr="00D43F7F">
        <w:rPr>
          <w:rFonts w:hAnsi="宋体" w:hint="eastAsia"/>
          <w:sz w:val="18"/>
          <w:szCs w:val="18"/>
        </w:rPr>
        <w:t xml:space="preserve">蓝色 </w:t>
      </w:r>
      <w:r w:rsidR="00044EBF" w:rsidRPr="00D43F7F">
        <w:rPr>
          <w:rFonts w:hAnsi="宋体"/>
          <w:sz w:val="18"/>
          <w:szCs w:val="18"/>
        </w:rPr>
        <w:t xml:space="preserve">18.5 </w:t>
      </w:r>
      <w:proofErr w:type="spellStart"/>
      <w:r w:rsidR="00044EBF" w:rsidRPr="00D43F7F">
        <w:rPr>
          <w:rFonts w:ascii="Times New Roman"/>
          <w:sz w:val="18"/>
          <w:szCs w:val="18"/>
        </w:rPr>
        <w:t>tex</w:t>
      </w:r>
      <w:proofErr w:type="spellEnd"/>
      <w:r w:rsidR="00044EBF" w:rsidRPr="00D43F7F">
        <w:rPr>
          <w:rFonts w:hAnsi="宋体" w:hint="eastAsia"/>
          <w:sz w:val="18"/>
          <w:szCs w:val="18"/>
        </w:rPr>
        <w:t>赛络</w:t>
      </w:r>
      <w:proofErr w:type="gramStart"/>
      <w:r w:rsidR="00044EBF" w:rsidRPr="00D43F7F">
        <w:rPr>
          <w:rFonts w:hAnsi="宋体" w:hint="eastAsia"/>
          <w:sz w:val="18"/>
          <w:szCs w:val="18"/>
        </w:rPr>
        <w:t>紧密纺含循环</w:t>
      </w:r>
      <w:proofErr w:type="gramEnd"/>
      <w:r w:rsidR="00044EBF" w:rsidRPr="00D43F7F">
        <w:rPr>
          <w:rFonts w:hAnsi="宋体" w:hint="eastAsia"/>
          <w:sz w:val="18"/>
          <w:szCs w:val="18"/>
        </w:rPr>
        <w:t xml:space="preserve">再利用棉色纺纱，可写为：蓝色 </w:t>
      </w:r>
      <w:r w:rsidR="00F26663" w:rsidRPr="00D43F7F">
        <w:rPr>
          <w:rFonts w:ascii="Times New Roman"/>
          <w:sz w:val="18"/>
          <w:szCs w:val="18"/>
        </w:rPr>
        <w:t>AA JM JC</w:t>
      </w:r>
      <w:r w:rsidR="00F26663" w:rsidRPr="00D43F7F">
        <w:rPr>
          <w:rFonts w:hAnsi="宋体" w:hint="eastAsia"/>
          <w:sz w:val="18"/>
          <w:szCs w:val="18"/>
        </w:rPr>
        <w:t>（</w:t>
      </w:r>
      <w:r w:rsidR="00A57DC3" w:rsidRPr="00D43F7F">
        <w:rPr>
          <w:rFonts w:ascii="Times New Roman" w:eastAsiaTheme="majorEastAsia"/>
          <w:sz w:val="18"/>
          <w:szCs w:val="18"/>
        </w:rPr>
        <w:t>JC</w:t>
      </w:r>
      <w:r w:rsidR="00A57DC3" w:rsidRPr="00D43F7F">
        <w:rPr>
          <w:rFonts w:ascii="Times New Roman" w:eastAsiaTheme="majorEastAsia"/>
          <w:sz w:val="18"/>
          <w:szCs w:val="18"/>
          <w:vertAlign w:val="subscript"/>
        </w:rPr>
        <w:t>K</w:t>
      </w:r>
      <w:r w:rsidR="00F26663" w:rsidRPr="00D43F7F">
        <w:rPr>
          <w:rFonts w:hAnsi="宋体" w:hint="eastAsia"/>
          <w:sz w:val="18"/>
          <w:szCs w:val="18"/>
        </w:rPr>
        <w:t>）1</w:t>
      </w:r>
      <w:r w:rsidR="00F26663" w:rsidRPr="00D43F7F">
        <w:rPr>
          <w:rFonts w:hAnsi="宋体"/>
          <w:sz w:val="18"/>
          <w:szCs w:val="18"/>
        </w:rPr>
        <w:t xml:space="preserve">8.5 </w:t>
      </w:r>
      <w:proofErr w:type="spellStart"/>
      <w:r w:rsidR="00F26663" w:rsidRPr="00D43F7F">
        <w:rPr>
          <w:rFonts w:ascii="Times New Roman"/>
          <w:sz w:val="18"/>
          <w:szCs w:val="18"/>
        </w:rPr>
        <w:t>tex</w:t>
      </w:r>
      <w:proofErr w:type="spellEnd"/>
      <w:r w:rsidR="00F26663" w:rsidRPr="00D43F7F">
        <w:rPr>
          <w:rFonts w:hAnsi="宋体" w:hint="eastAsia"/>
          <w:sz w:val="18"/>
          <w:szCs w:val="18"/>
        </w:rPr>
        <w:t>。</w:t>
      </w:r>
    </w:p>
    <w:bookmarkEnd w:id="9"/>
    <w:p w14:paraId="2C3D3040" w14:textId="77777777" w:rsidR="00652A71" w:rsidRDefault="00652A71">
      <w:pPr>
        <w:pStyle w:val="affd"/>
        <w:spacing w:beforeLines="0" w:before="0" w:afterLines="0" w:after="0" w:line="720" w:lineRule="auto"/>
        <w:rPr>
          <w:color w:val="000000"/>
        </w:rPr>
      </w:pPr>
      <w:r>
        <w:rPr>
          <w:rFonts w:hint="eastAsia"/>
          <w:color w:val="000000"/>
        </w:rPr>
        <w:t>5  要求</w:t>
      </w:r>
    </w:p>
    <w:p w14:paraId="4270C60A" w14:textId="77777777" w:rsidR="00652A71" w:rsidRDefault="00652A71">
      <w:pPr>
        <w:spacing w:afterLines="50" w:after="156"/>
        <w:rPr>
          <w:rFonts w:ascii="黑体" w:eastAsia="黑体" w:hAnsi="宋体"/>
        </w:rPr>
      </w:pPr>
      <w:r>
        <w:rPr>
          <w:rFonts w:ascii="黑体" w:eastAsia="黑体" w:hAnsi="宋体" w:hint="eastAsia"/>
        </w:rPr>
        <w:t>5.1</w:t>
      </w:r>
      <w:r>
        <w:rPr>
          <w:rFonts w:ascii="黑体" w:eastAsia="黑体" w:hAnsi="宋体"/>
        </w:rPr>
        <w:t xml:space="preserve">  </w:t>
      </w:r>
      <w:r>
        <w:rPr>
          <w:rFonts w:ascii="黑体" w:eastAsia="黑体" w:hAnsi="宋体" w:hint="eastAsia"/>
        </w:rPr>
        <w:t>项目</w:t>
      </w:r>
    </w:p>
    <w:p w14:paraId="48EE5AAC" w14:textId="55E34071" w:rsidR="00F26663" w:rsidRPr="00224BB3" w:rsidRDefault="00F26663" w:rsidP="00A615EA">
      <w:pPr>
        <w:ind w:firstLineChars="200" w:firstLine="420"/>
        <w:rPr>
          <w:rFonts w:ascii="宋体"/>
          <w:color w:val="000000"/>
        </w:rPr>
      </w:pPr>
      <w:bookmarkStart w:id="17" w:name="_Hlk62560114"/>
      <w:r w:rsidRPr="00224BB3">
        <w:rPr>
          <w:rFonts w:ascii="宋体" w:hint="eastAsia"/>
          <w:color w:val="000000"/>
        </w:rPr>
        <w:t>含循环再利用棉色纺纱技术要求包括线密度偏差率、线密度变异系数、单纱断裂强度、单纱断裂强力变异系数、条干均匀度变异系数、千米棉结（+200%）、明显色结、十万米纱</w:t>
      </w:r>
      <w:proofErr w:type="gramStart"/>
      <w:r w:rsidRPr="00224BB3">
        <w:rPr>
          <w:rFonts w:ascii="宋体" w:hint="eastAsia"/>
          <w:color w:val="000000"/>
        </w:rPr>
        <w:t>疵</w:t>
      </w:r>
      <w:proofErr w:type="gramEnd"/>
      <w:r w:rsidRPr="00224BB3">
        <w:rPr>
          <w:rFonts w:ascii="宋体" w:hint="eastAsia"/>
          <w:color w:val="000000"/>
        </w:rPr>
        <w:t>、</w:t>
      </w:r>
      <w:proofErr w:type="gramStart"/>
      <w:r>
        <w:rPr>
          <w:rFonts w:ascii="宋体" w:hint="eastAsia"/>
          <w:color w:val="000000"/>
        </w:rPr>
        <w:t>毛羽指数</w:t>
      </w:r>
      <w:proofErr w:type="gramEnd"/>
      <w:r>
        <w:rPr>
          <w:rFonts w:ascii="宋体"/>
          <w:color w:val="000000"/>
        </w:rPr>
        <w:t>H</w:t>
      </w:r>
      <w:r>
        <w:rPr>
          <w:rFonts w:ascii="宋体" w:hint="eastAsia"/>
          <w:color w:val="000000"/>
        </w:rPr>
        <w:t>值或2mm毛羽数</w:t>
      </w:r>
      <w:r w:rsidRPr="00224BB3">
        <w:rPr>
          <w:rFonts w:ascii="宋体" w:hint="eastAsia"/>
          <w:color w:val="000000"/>
        </w:rPr>
        <w:t>、色牢度、色差、安全性能十二项指标。</w:t>
      </w:r>
    </w:p>
    <w:bookmarkEnd w:id="17"/>
    <w:p w14:paraId="3880F067" w14:textId="77777777" w:rsidR="00652A71" w:rsidRPr="00B228AC" w:rsidRDefault="00652A71" w:rsidP="00B228AC">
      <w:pPr>
        <w:spacing w:beforeLines="50" w:before="156" w:afterLines="50" w:after="156"/>
        <w:rPr>
          <w:rFonts w:ascii="黑体" w:eastAsia="黑体" w:hAnsi="黑体"/>
          <w:color w:val="000000"/>
        </w:rPr>
      </w:pPr>
      <w:r w:rsidRPr="00B228AC">
        <w:rPr>
          <w:rFonts w:ascii="黑体" w:eastAsia="黑体" w:hAnsi="黑体" w:hint="eastAsia"/>
          <w:color w:val="000000"/>
        </w:rPr>
        <w:t>5.2</w:t>
      </w:r>
      <w:r w:rsidRPr="00B228AC">
        <w:rPr>
          <w:rFonts w:ascii="黑体" w:eastAsia="黑体" w:hAnsi="黑体"/>
          <w:color w:val="000000"/>
        </w:rPr>
        <w:t xml:space="preserve">  </w:t>
      </w:r>
      <w:r w:rsidRPr="00B228AC">
        <w:rPr>
          <w:rFonts w:ascii="黑体" w:eastAsia="黑体" w:hAnsi="黑体" w:hint="eastAsia"/>
          <w:color w:val="000000"/>
        </w:rPr>
        <w:t>分等规定</w:t>
      </w:r>
    </w:p>
    <w:p w14:paraId="45937FDA" w14:textId="77777777" w:rsidR="00652A71" w:rsidRPr="00224BB3" w:rsidRDefault="00652A71">
      <w:pPr>
        <w:rPr>
          <w:rFonts w:ascii="宋体"/>
          <w:color w:val="000000"/>
        </w:rPr>
      </w:pPr>
      <w:r w:rsidRPr="00B228AC">
        <w:rPr>
          <w:rFonts w:ascii="黑体" w:eastAsia="黑体" w:hAnsi="黑体" w:hint="eastAsia"/>
          <w:color w:val="000000"/>
        </w:rPr>
        <w:t>5.2.1</w:t>
      </w:r>
      <w:r w:rsidRPr="00B228AC">
        <w:rPr>
          <w:rFonts w:ascii="黑体" w:eastAsia="黑体" w:hAnsi="黑体"/>
          <w:color w:val="000000"/>
        </w:rPr>
        <w:t xml:space="preserve">  </w:t>
      </w:r>
      <w:r w:rsidRPr="00224BB3">
        <w:rPr>
          <w:rFonts w:ascii="宋体" w:hint="eastAsia"/>
          <w:color w:val="000000"/>
        </w:rPr>
        <w:t>同一原料、同一色号、同一工艺连续生产的同一规格的产品作为一个或若干检验批。</w:t>
      </w:r>
    </w:p>
    <w:p w14:paraId="469C9F45" w14:textId="77777777" w:rsidR="00652A71" w:rsidRPr="00224BB3" w:rsidRDefault="00652A71">
      <w:pPr>
        <w:rPr>
          <w:rFonts w:ascii="宋体"/>
          <w:color w:val="000000"/>
        </w:rPr>
      </w:pPr>
      <w:r w:rsidRPr="00B228AC">
        <w:rPr>
          <w:rFonts w:ascii="黑体" w:eastAsia="黑体" w:hAnsi="黑体" w:hint="eastAsia"/>
          <w:color w:val="000000"/>
        </w:rPr>
        <w:t>5.2.2</w:t>
      </w:r>
      <w:r w:rsidRPr="00B228AC">
        <w:rPr>
          <w:rFonts w:ascii="黑体" w:eastAsia="黑体" w:hAnsi="黑体"/>
          <w:color w:val="000000"/>
        </w:rPr>
        <w:t xml:space="preserve">  </w:t>
      </w:r>
      <w:r w:rsidRPr="00224BB3">
        <w:rPr>
          <w:rFonts w:ascii="宋体" w:hint="eastAsia"/>
          <w:color w:val="000000"/>
        </w:rPr>
        <w:t>产品质量等级分为优等品、一等品、二等品，低于二等品为等外品。</w:t>
      </w:r>
    </w:p>
    <w:p w14:paraId="0196E214" w14:textId="77777777" w:rsidR="00652A71" w:rsidRPr="00224BB3" w:rsidRDefault="00652A71">
      <w:pPr>
        <w:rPr>
          <w:rFonts w:ascii="宋体"/>
          <w:color w:val="000000"/>
        </w:rPr>
      </w:pPr>
      <w:r w:rsidRPr="00B228AC">
        <w:rPr>
          <w:rFonts w:ascii="黑体" w:eastAsia="黑体" w:hAnsi="黑体" w:hint="eastAsia"/>
          <w:color w:val="000000"/>
        </w:rPr>
        <w:t>5.2.3</w:t>
      </w:r>
      <w:r w:rsidRPr="00B228AC">
        <w:rPr>
          <w:rFonts w:ascii="黑体" w:eastAsia="黑体" w:hAnsi="黑体"/>
          <w:color w:val="000000"/>
        </w:rPr>
        <w:t xml:space="preserve"> </w:t>
      </w:r>
      <w:r w:rsidRPr="00B228AC">
        <w:rPr>
          <w:rFonts w:ascii="黑体" w:eastAsia="黑体" w:hAnsi="黑体" w:hint="eastAsia"/>
          <w:color w:val="000000"/>
        </w:rPr>
        <w:t xml:space="preserve"> </w:t>
      </w:r>
      <w:r w:rsidR="00E8279D" w:rsidRPr="00224BB3">
        <w:rPr>
          <w:rFonts w:ascii="宋体" w:hint="eastAsia"/>
          <w:color w:val="000000"/>
        </w:rPr>
        <w:t>含循环再利用棉</w:t>
      </w:r>
      <w:r w:rsidRPr="00224BB3">
        <w:rPr>
          <w:rFonts w:ascii="宋体" w:hint="eastAsia"/>
          <w:color w:val="000000"/>
        </w:rPr>
        <w:t>色纺纱产品质量等级根据产品规格，以考核项目中最低一项进行评等。</w:t>
      </w:r>
    </w:p>
    <w:p w14:paraId="146BBBBC" w14:textId="77777777" w:rsidR="00652A71" w:rsidRPr="00B228AC" w:rsidRDefault="00652A71" w:rsidP="00B228AC">
      <w:pPr>
        <w:spacing w:beforeLines="50" w:before="156" w:afterLines="50" w:after="156"/>
        <w:rPr>
          <w:rFonts w:ascii="黑体" w:eastAsia="黑体" w:hAnsi="黑体"/>
          <w:color w:val="000000"/>
        </w:rPr>
      </w:pPr>
      <w:r w:rsidRPr="00B228AC">
        <w:rPr>
          <w:rFonts w:ascii="黑体" w:eastAsia="黑体" w:hAnsi="黑体" w:hint="eastAsia"/>
          <w:color w:val="000000"/>
        </w:rPr>
        <w:t>5.3  技术要求</w:t>
      </w:r>
    </w:p>
    <w:p w14:paraId="040DE40F" w14:textId="697F0D00" w:rsidR="00652A71" w:rsidRPr="00B228AC" w:rsidRDefault="00652A71" w:rsidP="00B228AC">
      <w:pPr>
        <w:spacing w:afterLines="50" w:after="156"/>
        <w:rPr>
          <w:rFonts w:ascii="黑体" w:eastAsia="黑体" w:hAnsi="黑体"/>
          <w:color w:val="000000"/>
        </w:rPr>
      </w:pPr>
      <w:r w:rsidRPr="00B228AC">
        <w:rPr>
          <w:rFonts w:ascii="黑体" w:eastAsia="黑体" w:hAnsi="黑体" w:hint="eastAsia"/>
          <w:color w:val="000000"/>
        </w:rPr>
        <w:t xml:space="preserve">5.3.1  </w:t>
      </w:r>
      <w:r w:rsidR="00E8279D" w:rsidRPr="00B228AC">
        <w:rPr>
          <w:rFonts w:ascii="黑体" w:eastAsia="黑体" w:hAnsi="黑体" w:hint="eastAsia"/>
          <w:color w:val="000000"/>
        </w:rPr>
        <w:t>含循环再利用棉</w:t>
      </w:r>
      <w:r w:rsidR="00683B82">
        <w:rPr>
          <w:rFonts w:ascii="黑体" w:eastAsia="黑体" w:hAnsi="黑体" w:hint="eastAsia"/>
          <w:color w:val="000000"/>
        </w:rPr>
        <w:t>色纺纱</w:t>
      </w:r>
      <w:r w:rsidRPr="00B228AC">
        <w:rPr>
          <w:rFonts w:ascii="黑体" w:eastAsia="黑体" w:hAnsi="黑体" w:hint="eastAsia"/>
          <w:color w:val="000000"/>
        </w:rPr>
        <w:t>的技术要求</w:t>
      </w:r>
    </w:p>
    <w:p w14:paraId="31E4C96F" w14:textId="0BA7A15C" w:rsidR="00652A71" w:rsidRPr="00224BB3" w:rsidRDefault="00652A71">
      <w:pPr>
        <w:rPr>
          <w:rFonts w:ascii="宋体"/>
          <w:color w:val="000000"/>
        </w:rPr>
      </w:pPr>
      <w:r w:rsidRPr="00B228AC">
        <w:rPr>
          <w:rFonts w:ascii="黑体" w:eastAsia="黑体" w:hAnsi="黑体" w:hint="eastAsia"/>
          <w:color w:val="000000"/>
        </w:rPr>
        <w:t>5.3.</w:t>
      </w:r>
      <w:r w:rsidRPr="00B228AC">
        <w:rPr>
          <w:rFonts w:ascii="黑体" w:eastAsia="黑体" w:hAnsi="黑体"/>
          <w:color w:val="000000"/>
        </w:rPr>
        <w:t>1.</w:t>
      </w:r>
      <w:r w:rsidR="00F04349">
        <w:rPr>
          <w:rFonts w:ascii="黑体" w:eastAsia="黑体" w:hAnsi="黑体"/>
          <w:color w:val="000000"/>
        </w:rPr>
        <w:t>1</w:t>
      </w:r>
      <w:r w:rsidRPr="00B228AC">
        <w:rPr>
          <w:rFonts w:ascii="黑体" w:eastAsia="黑体" w:hAnsi="黑体" w:hint="eastAsia"/>
          <w:color w:val="000000"/>
        </w:rPr>
        <w:t xml:space="preserve">  </w:t>
      </w:r>
      <w:r w:rsidR="00F04349" w:rsidRPr="00F04349">
        <w:rPr>
          <w:rFonts w:ascii="宋体" w:hAnsi="宋体" w:hint="eastAsia"/>
          <w:color w:val="000000"/>
        </w:rPr>
        <w:t>针织用</w:t>
      </w:r>
      <w:r w:rsidR="00E8279D" w:rsidRPr="00F04349">
        <w:rPr>
          <w:rFonts w:ascii="宋体" w:hAnsi="宋体" w:hint="eastAsia"/>
          <w:color w:val="000000"/>
        </w:rPr>
        <w:t>含循环再利</w:t>
      </w:r>
      <w:r w:rsidR="00E8279D" w:rsidRPr="00224BB3">
        <w:rPr>
          <w:rFonts w:ascii="宋体" w:hint="eastAsia"/>
          <w:color w:val="000000"/>
        </w:rPr>
        <w:t>用棉</w:t>
      </w:r>
      <w:r w:rsidRPr="00224BB3">
        <w:rPr>
          <w:rFonts w:ascii="宋体" w:hint="eastAsia"/>
          <w:color w:val="000000"/>
        </w:rPr>
        <w:t>色纺纱技术要求按表</w:t>
      </w:r>
      <w:r w:rsidR="00F04349">
        <w:rPr>
          <w:rFonts w:ascii="宋体"/>
          <w:color w:val="000000"/>
        </w:rPr>
        <w:t>1</w:t>
      </w:r>
      <w:r w:rsidRPr="00224BB3">
        <w:rPr>
          <w:rFonts w:ascii="宋体" w:hint="eastAsia"/>
          <w:color w:val="000000"/>
        </w:rPr>
        <w:t>规定。</w:t>
      </w:r>
    </w:p>
    <w:p w14:paraId="3CE6292C" w14:textId="0DAA2A6F" w:rsidR="00652A71" w:rsidRPr="00B73A40" w:rsidRDefault="00652A71" w:rsidP="00B73A40">
      <w:pPr>
        <w:spacing w:line="480" w:lineRule="auto"/>
        <w:jc w:val="center"/>
        <w:rPr>
          <w:rFonts w:ascii="黑体" w:eastAsia="黑体" w:hAnsi="黑体"/>
          <w:bCs/>
          <w:szCs w:val="21"/>
        </w:rPr>
      </w:pPr>
      <w:r w:rsidRPr="00B73A40">
        <w:rPr>
          <w:rFonts w:ascii="黑体" w:eastAsia="黑体" w:hAnsi="黑体" w:hint="eastAsia"/>
          <w:bCs/>
          <w:szCs w:val="21"/>
        </w:rPr>
        <w:t>表</w:t>
      </w:r>
      <w:r w:rsidR="00F04349">
        <w:rPr>
          <w:rFonts w:ascii="黑体" w:eastAsia="黑体" w:hAnsi="黑体"/>
          <w:bCs/>
          <w:szCs w:val="21"/>
        </w:rPr>
        <w:t>1</w:t>
      </w:r>
      <w:r w:rsidRPr="00B73A40">
        <w:rPr>
          <w:rFonts w:ascii="黑体" w:eastAsia="黑体" w:hAnsi="黑体" w:hint="eastAsia"/>
          <w:bCs/>
          <w:szCs w:val="21"/>
        </w:rPr>
        <w:t xml:space="preserve">  </w:t>
      </w:r>
      <w:r w:rsidR="00F04349">
        <w:rPr>
          <w:rFonts w:ascii="黑体" w:eastAsia="黑体" w:hAnsi="黑体" w:hint="eastAsia"/>
          <w:bCs/>
          <w:szCs w:val="21"/>
        </w:rPr>
        <w:t>针织用</w:t>
      </w:r>
      <w:r w:rsidR="00E8279D" w:rsidRPr="00B73A40">
        <w:rPr>
          <w:rFonts w:ascii="黑体" w:eastAsia="黑体" w:hAnsi="黑体" w:hint="eastAsia"/>
          <w:bCs/>
          <w:szCs w:val="21"/>
        </w:rPr>
        <w:t>含循环再利用棉</w:t>
      </w:r>
      <w:r w:rsidRPr="00B73A40">
        <w:rPr>
          <w:rFonts w:ascii="黑体" w:eastAsia="黑体" w:hAnsi="黑体" w:hint="eastAsia"/>
          <w:bCs/>
          <w:szCs w:val="21"/>
        </w:rPr>
        <w:t>色纺纱技术要求</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89"/>
        <w:gridCol w:w="362"/>
        <w:gridCol w:w="800"/>
        <w:gridCol w:w="710"/>
        <w:gridCol w:w="708"/>
        <w:gridCol w:w="708"/>
        <w:gridCol w:w="850"/>
        <w:gridCol w:w="852"/>
        <w:gridCol w:w="852"/>
        <w:gridCol w:w="708"/>
        <w:gridCol w:w="852"/>
        <w:gridCol w:w="708"/>
        <w:gridCol w:w="672"/>
      </w:tblGrid>
      <w:tr w:rsidR="00D17D0D" w:rsidRPr="00D17D0D" w14:paraId="49C79C7A" w14:textId="045FF96C" w:rsidTr="00D17D0D">
        <w:trPr>
          <w:trHeight w:val="650"/>
        </w:trPr>
        <w:tc>
          <w:tcPr>
            <w:tcW w:w="412" w:type="pct"/>
            <w:vMerge w:val="restart"/>
            <w:shd w:val="clear" w:color="auto" w:fill="auto"/>
            <w:vAlign w:val="center"/>
            <w:hideMark/>
          </w:tcPr>
          <w:p w14:paraId="04B42407" w14:textId="77777777" w:rsidR="008D53AA" w:rsidRPr="00D17D0D" w:rsidRDefault="008D53AA" w:rsidP="00672514">
            <w:pPr>
              <w:pStyle w:val="afffff0"/>
              <w:jc w:val="center"/>
              <w:rPr>
                <w:rFonts w:hAnsi="宋体"/>
                <w:sz w:val="18"/>
                <w:szCs w:val="18"/>
              </w:rPr>
            </w:pPr>
            <w:bookmarkStart w:id="18" w:name="_Hlk100140814"/>
            <w:proofErr w:type="gramStart"/>
            <w:r w:rsidRPr="00D17D0D">
              <w:rPr>
                <w:rFonts w:hAnsi="宋体" w:hint="eastAsia"/>
                <w:sz w:val="18"/>
                <w:szCs w:val="18"/>
              </w:rPr>
              <w:t>公称线</w:t>
            </w:r>
            <w:proofErr w:type="gramEnd"/>
            <w:r w:rsidRPr="00D17D0D">
              <w:rPr>
                <w:rFonts w:hAnsi="宋体" w:hint="eastAsia"/>
                <w:sz w:val="18"/>
                <w:szCs w:val="18"/>
              </w:rPr>
              <w:t>密度/</w:t>
            </w:r>
            <w:proofErr w:type="spellStart"/>
            <w:r w:rsidRPr="00D17D0D">
              <w:rPr>
                <w:rFonts w:ascii="Times New Roman"/>
                <w:sz w:val="18"/>
                <w:szCs w:val="18"/>
              </w:rPr>
              <w:t>tex</w:t>
            </w:r>
            <w:proofErr w:type="spellEnd"/>
          </w:p>
        </w:tc>
        <w:tc>
          <w:tcPr>
            <w:tcW w:w="189" w:type="pct"/>
            <w:vMerge w:val="restart"/>
            <w:shd w:val="clear" w:color="auto" w:fill="auto"/>
            <w:vAlign w:val="center"/>
            <w:hideMark/>
          </w:tcPr>
          <w:p w14:paraId="0DD6DB5D" w14:textId="77777777" w:rsidR="008D53AA" w:rsidRPr="00D17D0D" w:rsidRDefault="008D53AA" w:rsidP="00672514">
            <w:pPr>
              <w:pStyle w:val="afffff0"/>
              <w:jc w:val="center"/>
              <w:rPr>
                <w:rFonts w:hAnsi="宋体"/>
                <w:sz w:val="18"/>
                <w:szCs w:val="18"/>
              </w:rPr>
            </w:pPr>
            <w:r w:rsidRPr="00D17D0D">
              <w:rPr>
                <w:rFonts w:hAnsi="宋体" w:hint="eastAsia"/>
                <w:sz w:val="18"/>
                <w:szCs w:val="18"/>
              </w:rPr>
              <w:t>等级</w:t>
            </w:r>
          </w:p>
        </w:tc>
        <w:tc>
          <w:tcPr>
            <w:tcW w:w="418" w:type="pct"/>
            <w:vMerge w:val="restart"/>
            <w:shd w:val="clear" w:color="auto" w:fill="auto"/>
            <w:vAlign w:val="center"/>
            <w:hideMark/>
          </w:tcPr>
          <w:p w14:paraId="06AA48D1" w14:textId="77777777" w:rsidR="008D53AA" w:rsidRPr="00D17D0D" w:rsidRDefault="008D53AA" w:rsidP="00672514">
            <w:pPr>
              <w:pStyle w:val="afffff0"/>
              <w:jc w:val="center"/>
              <w:rPr>
                <w:rFonts w:hAnsi="宋体"/>
                <w:sz w:val="18"/>
                <w:szCs w:val="18"/>
              </w:rPr>
            </w:pPr>
            <w:r w:rsidRPr="00D17D0D">
              <w:rPr>
                <w:rFonts w:hAnsi="宋体" w:hint="eastAsia"/>
                <w:sz w:val="18"/>
                <w:szCs w:val="18"/>
              </w:rPr>
              <w:t>线密度偏差率/%</w:t>
            </w:r>
          </w:p>
        </w:tc>
        <w:tc>
          <w:tcPr>
            <w:tcW w:w="371" w:type="pct"/>
            <w:vMerge w:val="restart"/>
            <w:shd w:val="clear" w:color="auto" w:fill="auto"/>
            <w:vAlign w:val="center"/>
            <w:hideMark/>
          </w:tcPr>
          <w:p w14:paraId="4DB83F16" w14:textId="77777777" w:rsidR="008D53AA" w:rsidRPr="00D17D0D" w:rsidRDefault="008D53AA" w:rsidP="00672514">
            <w:pPr>
              <w:pStyle w:val="afffff0"/>
              <w:jc w:val="center"/>
              <w:rPr>
                <w:rFonts w:hAnsi="宋体"/>
                <w:sz w:val="18"/>
                <w:szCs w:val="18"/>
              </w:rPr>
            </w:pPr>
            <w:r w:rsidRPr="00D17D0D">
              <w:rPr>
                <w:rFonts w:hAnsi="宋体" w:hint="eastAsia"/>
                <w:sz w:val="18"/>
                <w:szCs w:val="18"/>
              </w:rPr>
              <w:t>线密度变异系数/%</w:t>
            </w:r>
          </w:p>
          <w:p w14:paraId="3058FB92" w14:textId="77777777" w:rsidR="008D53AA" w:rsidRPr="00D17D0D" w:rsidRDefault="008D53AA" w:rsidP="00672514">
            <w:pPr>
              <w:pStyle w:val="afffff0"/>
              <w:jc w:val="center"/>
              <w:rPr>
                <w:rFonts w:hAnsi="宋体"/>
                <w:sz w:val="18"/>
                <w:szCs w:val="18"/>
              </w:rPr>
            </w:pPr>
            <w:r w:rsidRPr="00D17D0D">
              <w:rPr>
                <w:rFonts w:hAnsi="宋体" w:hint="eastAsia"/>
                <w:sz w:val="18"/>
                <w:szCs w:val="18"/>
              </w:rPr>
              <w:t>≤</w:t>
            </w:r>
          </w:p>
        </w:tc>
        <w:tc>
          <w:tcPr>
            <w:tcW w:w="740" w:type="pct"/>
            <w:gridSpan w:val="2"/>
            <w:shd w:val="clear" w:color="auto" w:fill="auto"/>
            <w:vAlign w:val="center"/>
            <w:hideMark/>
          </w:tcPr>
          <w:p w14:paraId="60B7DBF1" w14:textId="77777777" w:rsidR="008D53AA" w:rsidRPr="00D17D0D" w:rsidRDefault="008D53AA" w:rsidP="00672514">
            <w:pPr>
              <w:pStyle w:val="afffff0"/>
              <w:jc w:val="center"/>
              <w:rPr>
                <w:rFonts w:hAnsi="宋体"/>
                <w:sz w:val="18"/>
                <w:szCs w:val="18"/>
              </w:rPr>
            </w:pPr>
            <w:r w:rsidRPr="00D17D0D">
              <w:rPr>
                <w:rFonts w:hAnsi="宋体" w:hint="eastAsia"/>
                <w:sz w:val="18"/>
                <w:szCs w:val="18"/>
              </w:rPr>
              <w:t>单纱断裂强度/（</w:t>
            </w:r>
            <w:proofErr w:type="spellStart"/>
            <w:r w:rsidRPr="00D17D0D">
              <w:rPr>
                <w:rFonts w:ascii="Times New Roman"/>
                <w:sz w:val="18"/>
                <w:szCs w:val="18"/>
              </w:rPr>
              <w:t>cN</w:t>
            </w:r>
            <w:proofErr w:type="spellEnd"/>
            <w:r w:rsidRPr="00D17D0D">
              <w:rPr>
                <w:rFonts w:ascii="Times New Roman"/>
                <w:sz w:val="18"/>
                <w:szCs w:val="18"/>
              </w:rPr>
              <w:t>/</w:t>
            </w:r>
            <w:proofErr w:type="spellStart"/>
            <w:r w:rsidRPr="00D17D0D">
              <w:rPr>
                <w:rFonts w:ascii="Times New Roman"/>
                <w:sz w:val="18"/>
                <w:szCs w:val="18"/>
              </w:rPr>
              <w:t>tex</w:t>
            </w:r>
            <w:proofErr w:type="spellEnd"/>
            <w:r w:rsidRPr="00D17D0D">
              <w:rPr>
                <w:rFonts w:hAnsi="宋体" w:hint="eastAsia"/>
                <w:sz w:val="18"/>
                <w:szCs w:val="18"/>
              </w:rPr>
              <w:t>）≥</w:t>
            </w:r>
          </w:p>
        </w:tc>
        <w:tc>
          <w:tcPr>
            <w:tcW w:w="444" w:type="pct"/>
            <w:vMerge w:val="restart"/>
            <w:shd w:val="clear" w:color="auto" w:fill="auto"/>
            <w:vAlign w:val="center"/>
            <w:hideMark/>
          </w:tcPr>
          <w:p w14:paraId="087D8678" w14:textId="77777777" w:rsidR="008D53AA" w:rsidRPr="00D17D0D" w:rsidRDefault="008D53AA" w:rsidP="00672514">
            <w:pPr>
              <w:pStyle w:val="afffff0"/>
              <w:jc w:val="center"/>
              <w:rPr>
                <w:rFonts w:hAnsi="宋体"/>
                <w:sz w:val="18"/>
                <w:szCs w:val="18"/>
              </w:rPr>
            </w:pPr>
            <w:r w:rsidRPr="00D17D0D">
              <w:rPr>
                <w:rFonts w:hAnsi="宋体" w:hint="eastAsia"/>
                <w:sz w:val="18"/>
                <w:szCs w:val="18"/>
              </w:rPr>
              <w:t>单纱断裂强力变异系数/%  ≤</w:t>
            </w:r>
          </w:p>
        </w:tc>
        <w:tc>
          <w:tcPr>
            <w:tcW w:w="445" w:type="pct"/>
            <w:vMerge w:val="restart"/>
            <w:shd w:val="clear" w:color="auto" w:fill="auto"/>
            <w:vAlign w:val="center"/>
            <w:hideMark/>
          </w:tcPr>
          <w:p w14:paraId="6A6BDC3D" w14:textId="77777777" w:rsidR="008D53AA" w:rsidRPr="00D17D0D" w:rsidRDefault="008D53AA" w:rsidP="00672514">
            <w:pPr>
              <w:pStyle w:val="afffff0"/>
              <w:jc w:val="center"/>
              <w:rPr>
                <w:rFonts w:ascii="Times New Roman" w:hAnsi="宋体"/>
                <w:kern w:val="2"/>
                <w:sz w:val="18"/>
                <w:szCs w:val="18"/>
              </w:rPr>
            </w:pPr>
            <w:r w:rsidRPr="00D17D0D">
              <w:rPr>
                <w:rFonts w:ascii="Times New Roman" w:hAnsi="宋体" w:hint="eastAsia"/>
                <w:kern w:val="2"/>
                <w:sz w:val="18"/>
                <w:szCs w:val="18"/>
              </w:rPr>
              <w:t>条干均匀度变异系数</w:t>
            </w:r>
            <w:r w:rsidRPr="00D17D0D">
              <w:rPr>
                <w:rFonts w:ascii="Times New Roman" w:hAnsi="宋体"/>
                <w:kern w:val="2"/>
                <w:sz w:val="18"/>
                <w:szCs w:val="18"/>
              </w:rPr>
              <w:t>/%</w:t>
            </w:r>
          </w:p>
          <w:p w14:paraId="529C5BDF" w14:textId="3A8A65B0" w:rsidR="008D53AA" w:rsidRPr="00D17D0D" w:rsidRDefault="008D53AA" w:rsidP="00672514">
            <w:pPr>
              <w:pStyle w:val="afffff0"/>
              <w:jc w:val="center"/>
              <w:rPr>
                <w:rFonts w:hAnsi="宋体"/>
                <w:sz w:val="18"/>
                <w:szCs w:val="18"/>
                <w:highlight w:val="yellow"/>
              </w:rPr>
            </w:pPr>
            <w:r w:rsidRPr="00D17D0D">
              <w:rPr>
                <w:rFonts w:ascii="Times New Roman" w:hAnsi="宋体"/>
                <w:kern w:val="2"/>
                <w:sz w:val="18"/>
                <w:szCs w:val="18"/>
              </w:rPr>
              <w:t>≤</w:t>
            </w:r>
          </w:p>
        </w:tc>
        <w:tc>
          <w:tcPr>
            <w:tcW w:w="445" w:type="pct"/>
            <w:vMerge w:val="restart"/>
            <w:shd w:val="clear" w:color="auto" w:fill="auto"/>
            <w:vAlign w:val="center"/>
            <w:hideMark/>
          </w:tcPr>
          <w:p w14:paraId="3B24C1BD" w14:textId="77777777" w:rsidR="008D53AA" w:rsidRPr="00D17D0D" w:rsidRDefault="008D53AA" w:rsidP="00672514">
            <w:pPr>
              <w:pStyle w:val="afffff0"/>
              <w:jc w:val="center"/>
              <w:rPr>
                <w:rFonts w:hAnsi="宋体"/>
                <w:sz w:val="18"/>
                <w:szCs w:val="18"/>
              </w:rPr>
            </w:pPr>
            <w:r w:rsidRPr="00D17D0D">
              <w:rPr>
                <w:rFonts w:hAnsi="宋体" w:hint="eastAsia"/>
                <w:sz w:val="18"/>
                <w:szCs w:val="18"/>
              </w:rPr>
              <w:t>千米棉结(+200%)/（</w:t>
            </w:r>
            <w:proofErr w:type="gramStart"/>
            <w:r w:rsidRPr="00D17D0D">
              <w:rPr>
                <w:rFonts w:hAnsi="宋体" w:hint="eastAsia"/>
                <w:sz w:val="18"/>
                <w:szCs w:val="18"/>
              </w:rPr>
              <w:t>个</w:t>
            </w:r>
            <w:proofErr w:type="gramEnd"/>
            <w:r w:rsidRPr="00D17D0D">
              <w:rPr>
                <w:rFonts w:hAnsi="宋体" w:hint="eastAsia"/>
                <w:sz w:val="18"/>
                <w:szCs w:val="18"/>
              </w:rPr>
              <w:t>/</w:t>
            </w:r>
            <w:r w:rsidRPr="00D17D0D">
              <w:rPr>
                <w:rFonts w:ascii="Times New Roman"/>
                <w:sz w:val="18"/>
                <w:szCs w:val="18"/>
              </w:rPr>
              <w:t>km</w:t>
            </w:r>
            <w:r w:rsidRPr="00D17D0D">
              <w:rPr>
                <w:rFonts w:hAnsi="宋体" w:hint="eastAsia"/>
                <w:sz w:val="18"/>
                <w:szCs w:val="18"/>
              </w:rPr>
              <w:t>）</w:t>
            </w:r>
          </w:p>
          <w:p w14:paraId="537D4F47" w14:textId="48568B24" w:rsidR="008D53AA" w:rsidRPr="00D17D0D" w:rsidRDefault="008D53AA" w:rsidP="00672514">
            <w:pPr>
              <w:pStyle w:val="afffff0"/>
              <w:jc w:val="center"/>
              <w:rPr>
                <w:rFonts w:hAnsi="宋体"/>
                <w:sz w:val="18"/>
                <w:szCs w:val="18"/>
              </w:rPr>
            </w:pPr>
            <w:r w:rsidRPr="00D17D0D">
              <w:rPr>
                <w:rFonts w:hAnsi="宋体" w:hint="eastAsia"/>
                <w:sz w:val="18"/>
                <w:szCs w:val="18"/>
              </w:rPr>
              <w:t>≤</w:t>
            </w:r>
          </w:p>
        </w:tc>
        <w:tc>
          <w:tcPr>
            <w:tcW w:w="370" w:type="pct"/>
            <w:vMerge w:val="restart"/>
            <w:vAlign w:val="center"/>
          </w:tcPr>
          <w:p w14:paraId="09574BC2" w14:textId="77777777" w:rsidR="008D53AA" w:rsidRPr="00D17D0D" w:rsidRDefault="008D53AA" w:rsidP="00672514">
            <w:pPr>
              <w:autoSpaceDE w:val="0"/>
              <w:autoSpaceDN w:val="0"/>
              <w:adjustRightInd w:val="0"/>
              <w:snapToGrid w:val="0"/>
              <w:jc w:val="center"/>
              <w:rPr>
                <w:rFonts w:ascii="宋体" w:hAnsi="宋体" w:cs="宋体"/>
                <w:kern w:val="0"/>
                <w:sz w:val="18"/>
                <w:szCs w:val="18"/>
              </w:rPr>
            </w:pPr>
            <w:proofErr w:type="gramStart"/>
            <w:r w:rsidRPr="00D17D0D">
              <w:rPr>
                <w:rFonts w:ascii="宋体" w:hAnsi="宋体" w:cs="宋体" w:hint="eastAsia"/>
                <w:kern w:val="0"/>
                <w:sz w:val="18"/>
                <w:szCs w:val="18"/>
              </w:rPr>
              <w:t>明显色结</w:t>
            </w:r>
            <w:proofErr w:type="gramEnd"/>
            <w:r w:rsidRPr="00D17D0D">
              <w:rPr>
                <w:rFonts w:ascii="宋体" w:hAnsi="宋体" w:cs="宋体" w:hint="eastAsia"/>
                <w:kern w:val="0"/>
                <w:sz w:val="18"/>
                <w:szCs w:val="18"/>
              </w:rPr>
              <w:t>/(粒/100</w:t>
            </w:r>
            <w:r w:rsidRPr="00D17D0D">
              <w:rPr>
                <w:kern w:val="0"/>
                <w:sz w:val="18"/>
                <w:szCs w:val="18"/>
              </w:rPr>
              <w:t>m</w:t>
            </w:r>
            <w:r w:rsidRPr="00D17D0D">
              <w:rPr>
                <w:rFonts w:ascii="宋体" w:hAnsi="宋体" w:cs="宋体" w:hint="eastAsia"/>
                <w:kern w:val="0"/>
                <w:sz w:val="18"/>
                <w:szCs w:val="18"/>
              </w:rPr>
              <w:t>)</w:t>
            </w:r>
          </w:p>
          <w:p w14:paraId="750219B4" w14:textId="77777777" w:rsidR="008D53AA" w:rsidRPr="00D17D0D" w:rsidRDefault="008D53AA" w:rsidP="00672514">
            <w:pPr>
              <w:pStyle w:val="afffff0"/>
              <w:jc w:val="center"/>
              <w:rPr>
                <w:rFonts w:hAnsi="宋体"/>
                <w:sz w:val="18"/>
                <w:szCs w:val="18"/>
              </w:rPr>
            </w:pPr>
            <w:r w:rsidRPr="00D17D0D">
              <w:rPr>
                <w:rFonts w:hAnsi="宋体" w:cs="宋体" w:hint="eastAsia"/>
                <w:sz w:val="18"/>
                <w:szCs w:val="18"/>
              </w:rPr>
              <w:t>≤</w:t>
            </w:r>
          </w:p>
        </w:tc>
        <w:tc>
          <w:tcPr>
            <w:tcW w:w="445" w:type="pct"/>
            <w:vMerge w:val="restart"/>
            <w:shd w:val="clear" w:color="auto" w:fill="auto"/>
            <w:vAlign w:val="center"/>
            <w:hideMark/>
          </w:tcPr>
          <w:p w14:paraId="6CA1127D" w14:textId="77777777" w:rsidR="008D53AA" w:rsidRPr="00D17D0D" w:rsidRDefault="008D53AA" w:rsidP="00672514">
            <w:pPr>
              <w:pStyle w:val="afffff0"/>
              <w:jc w:val="center"/>
              <w:rPr>
                <w:rFonts w:hAnsi="宋体"/>
                <w:sz w:val="18"/>
                <w:szCs w:val="18"/>
              </w:rPr>
            </w:pPr>
            <w:r w:rsidRPr="00D17D0D">
              <w:rPr>
                <w:rFonts w:hAnsi="宋体" w:hint="eastAsia"/>
                <w:sz w:val="18"/>
                <w:szCs w:val="18"/>
              </w:rPr>
              <w:t>十万米纱</w:t>
            </w:r>
            <w:proofErr w:type="gramStart"/>
            <w:r w:rsidRPr="00D17D0D">
              <w:rPr>
                <w:rFonts w:hAnsi="宋体" w:hint="eastAsia"/>
                <w:sz w:val="18"/>
                <w:szCs w:val="18"/>
              </w:rPr>
              <w:t>疵</w:t>
            </w:r>
            <w:proofErr w:type="gramEnd"/>
            <w:r w:rsidRPr="00D17D0D">
              <w:rPr>
                <w:rFonts w:hAnsi="宋体" w:hint="eastAsia"/>
                <w:sz w:val="18"/>
                <w:szCs w:val="18"/>
              </w:rPr>
              <w:t>/（</w:t>
            </w:r>
            <w:proofErr w:type="gramStart"/>
            <w:r w:rsidRPr="00D17D0D">
              <w:rPr>
                <w:rFonts w:hAnsi="宋体" w:hint="eastAsia"/>
                <w:sz w:val="18"/>
                <w:szCs w:val="18"/>
              </w:rPr>
              <w:t>个</w:t>
            </w:r>
            <w:proofErr w:type="gramEnd"/>
            <w:r w:rsidRPr="00D17D0D">
              <w:rPr>
                <w:rFonts w:hAnsi="宋体" w:hint="eastAsia"/>
                <w:sz w:val="18"/>
                <w:szCs w:val="18"/>
              </w:rPr>
              <w:t>/10</w:t>
            </w:r>
            <w:r w:rsidRPr="00D17D0D">
              <w:rPr>
                <w:rFonts w:hAnsi="宋体" w:hint="eastAsia"/>
                <w:sz w:val="18"/>
                <w:szCs w:val="18"/>
                <w:vertAlign w:val="superscript"/>
              </w:rPr>
              <w:t>5</w:t>
            </w:r>
            <w:r w:rsidRPr="00D17D0D">
              <w:rPr>
                <w:rFonts w:ascii="Times New Roman"/>
                <w:sz w:val="18"/>
                <w:szCs w:val="18"/>
              </w:rPr>
              <w:t>m</w:t>
            </w:r>
            <w:r w:rsidRPr="00D17D0D">
              <w:rPr>
                <w:rFonts w:hAnsi="宋体" w:hint="eastAsia"/>
                <w:sz w:val="18"/>
                <w:szCs w:val="18"/>
              </w:rPr>
              <w:t>）</w:t>
            </w:r>
          </w:p>
          <w:p w14:paraId="7A4F283D" w14:textId="77777777" w:rsidR="008D53AA" w:rsidRPr="00D17D0D" w:rsidRDefault="008D53AA" w:rsidP="00672514">
            <w:pPr>
              <w:pStyle w:val="afffff0"/>
              <w:jc w:val="center"/>
              <w:rPr>
                <w:rFonts w:hAnsi="宋体"/>
                <w:sz w:val="18"/>
                <w:szCs w:val="18"/>
              </w:rPr>
            </w:pPr>
            <w:r w:rsidRPr="00D17D0D">
              <w:rPr>
                <w:rFonts w:hAnsi="宋体" w:hint="eastAsia"/>
                <w:sz w:val="18"/>
                <w:szCs w:val="18"/>
              </w:rPr>
              <w:t>≤</w:t>
            </w:r>
          </w:p>
        </w:tc>
        <w:tc>
          <w:tcPr>
            <w:tcW w:w="370" w:type="pct"/>
            <w:vMerge w:val="restart"/>
            <w:vAlign w:val="center"/>
          </w:tcPr>
          <w:p w14:paraId="4E8C903A" w14:textId="77777777" w:rsidR="008D53AA" w:rsidRPr="00D17D0D" w:rsidRDefault="008D53AA" w:rsidP="00672514">
            <w:pPr>
              <w:widowControl/>
              <w:jc w:val="center"/>
              <w:rPr>
                <w:rFonts w:ascii="宋体" w:hAnsi="宋体" w:cs="宋体"/>
                <w:kern w:val="0"/>
                <w:sz w:val="18"/>
                <w:szCs w:val="18"/>
              </w:rPr>
            </w:pPr>
            <w:proofErr w:type="gramStart"/>
            <w:r w:rsidRPr="00D17D0D">
              <w:rPr>
                <w:rFonts w:ascii="宋体" w:hAnsi="宋体" w:cs="宋体" w:hint="eastAsia"/>
                <w:kern w:val="0"/>
                <w:sz w:val="18"/>
                <w:szCs w:val="18"/>
              </w:rPr>
              <w:t>毛羽指数</w:t>
            </w:r>
            <w:proofErr w:type="gramEnd"/>
            <w:r w:rsidRPr="00D17D0D">
              <w:rPr>
                <w:kern w:val="0"/>
                <w:sz w:val="18"/>
                <w:szCs w:val="18"/>
              </w:rPr>
              <w:t>H</w:t>
            </w:r>
            <w:r w:rsidRPr="00D17D0D">
              <w:rPr>
                <w:rFonts w:ascii="宋体" w:hAnsi="宋体" w:cs="宋体" w:hint="eastAsia"/>
                <w:kern w:val="0"/>
                <w:sz w:val="18"/>
                <w:szCs w:val="18"/>
              </w:rPr>
              <w:t>值</w:t>
            </w:r>
          </w:p>
          <w:p w14:paraId="36DE59E7" w14:textId="0185D944" w:rsidR="008D53AA" w:rsidRPr="00D17D0D" w:rsidRDefault="008D53AA" w:rsidP="00672514">
            <w:pPr>
              <w:pStyle w:val="afffff0"/>
              <w:jc w:val="center"/>
              <w:rPr>
                <w:rFonts w:hAnsi="宋体"/>
                <w:sz w:val="18"/>
                <w:szCs w:val="18"/>
              </w:rPr>
            </w:pPr>
            <w:r w:rsidRPr="00D17D0D">
              <w:rPr>
                <w:rFonts w:hAnsi="宋体" w:cs="宋体" w:hint="eastAsia"/>
                <w:sz w:val="18"/>
                <w:szCs w:val="18"/>
              </w:rPr>
              <w:t>≤</w:t>
            </w:r>
          </w:p>
        </w:tc>
        <w:tc>
          <w:tcPr>
            <w:tcW w:w="351" w:type="pct"/>
            <w:vMerge w:val="restart"/>
          </w:tcPr>
          <w:p w14:paraId="255BDCD1" w14:textId="0C46DB93" w:rsidR="008D53AA" w:rsidRPr="00D17D0D" w:rsidRDefault="008D53AA" w:rsidP="008D53AA">
            <w:pPr>
              <w:pStyle w:val="a9"/>
              <w:widowControl w:val="0"/>
              <w:ind w:firstLineChars="0" w:firstLine="0"/>
              <w:jc w:val="center"/>
              <w:rPr>
                <w:rFonts w:hAnsi="宋体" w:cs="宋体"/>
                <w:sz w:val="18"/>
                <w:szCs w:val="18"/>
              </w:rPr>
            </w:pPr>
            <w:r w:rsidRPr="00D17D0D">
              <w:rPr>
                <w:rFonts w:hAnsi="宋体" w:cs="宋体" w:hint="eastAsia"/>
                <w:sz w:val="18"/>
                <w:szCs w:val="18"/>
              </w:rPr>
              <w:t>2</w:t>
            </w:r>
            <w:r w:rsidRPr="00D17D0D">
              <w:rPr>
                <w:rFonts w:ascii="Times New Roman"/>
                <w:sz w:val="18"/>
                <w:szCs w:val="18"/>
              </w:rPr>
              <w:t>mm</w:t>
            </w:r>
            <w:proofErr w:type="gramStart"/>
            <w:r w:rsidRPr="00D17D0D">
              <w:rPr>
                <w:rFonts w:hAnsi="宋体" w:cs="宋体" w:hint="eastAsia"/>
                <w:sz w:val="18"/>
                <w:szCs w:val="18"/>
              </w:rPr>
              <w:t>毛羽数</w:t>
            </w:r>
            <w:proofErr w:type="gramEnd"/>
            <w:r w:rsidRPr="00D17D0D">
              <w:rPr>
                <w:rFonts w:hAnsi="宋体" w:cs="宋体" w:hint="eastAsia"/>
                <w:sz w:val="18"/>
                <w:szCs w:val="18"/>
              </w:rPr>
              <w:t>/(</w:t>
            </w:r>
            <w:r w:rsidRPr="00D17D0D">
              <w:rPr>
                <w:rFonts w:hAnsi="宋体" w:cs="宋体" w:hint="eastAsia"/>
                <w:spacing w:val="-20"/>
                <w:sz w:val="18"/>
                <w:szCs w:val="18"/>
              </w:rPr>
              <w:t>根</w:t>
            </w:r>
            <w:r w:rsidRPr="00D17D0D">
              <w:rPr>
                <w:rFonts w:hAnsi="宋体" w:cs="宋体" w:hint="eastAsia"/>
                <w:sz w:val="18"/>
                <w:szCs w:val="18"/>
              </w:rPr>
              <w:t>/</w:t>
            </w:r>
            <w:r w:rsidRPr="00D17D0D">
              <w:rPr>
                <w:rFonts w:ascii="Times New Roman"/>
                <w:spacing w:val="-20"/>
                <w:sz w:val="18"/>
                <w:szCs w:val="18"/>
              </w:rPr>
              <w:t>m</w:t>
            </w:r>
            <w:r w:rsidRPr="00D17D0D">
              <w:rPr>
                <w:rFonts w:hAnsi="宋体" w:cs="宋体" w:hint="eastAsia"/>
                <w:sz w:val="18"/>
                <w:szCs w:val="18"/>
              </w:rPr>
              <w:t>)</w:t>
            </w:r>
          </w:p>
          <w:p w14:paraId="70F05CBA" w14:textId="50330A6D" w:rsidR="008D53AA" w:rsidRPr="00D17D0D" w:rsidRDefault="008D53AA" w:rsidP="008D53AA">
            <w:pPr>
              <w:widowControl/>
              <w:jc w:val="center"/>
              <w:rPr>
                <w:rFonts w:ascii="宋体" w:hAnsi="宋体" w:cs="宋体"/>
                <w:kern w:val="0"/>
                <w:sz w:val="18"/>
                <w:szCs w:val="18"/>
              </w:rPr>
            </w:pPr>
            <w:r w:rsidRPr="00D17D0D">
              <w:rPr>
                <w:rFonts w:hAnsi="宋体" w:cs="宋体" w:hint="eastAsia"/>
                <w:sz w:val="18"/>
                <w:szCs w:val="18"/>
              </w:rPr>
              <w:t>≤</w:t>
            </w:r>
          </w:p>
        </w:tc>
      </w:tr>
      <w:tr w:rsidR="00D17D0D" w:rsidRPr="00D17D0D" w14:paraId="3558D7F7" w14:textId="50224A20" w:rsidTr="00D17D0D">
        <w:trPr>
          <w:trHeight w:val="424"/>
        </w:trPr>
        <w:tc>
          <w:tcPr>
            <w:tcW w:w="412" w:type="pct"/>
            <w:vMerge/>
            <w:tcBorders>
              <w:bottom w:val="single" w:sz="8" w:space="0" w:color="auto"/>
            </w:tcBorders>
            <w:vAlign w:val="center"/>
            <w:hideMark/>
          </w:tcPr>
          <w:p w14:paraId="09CAD8F4" w14:textId="77777777" w:rsidR="008D53AA" w:rsidRPr="00D17D0D" w:rsidRDefault="008D53AA" w:rsidP="00672514">
            <w:pPr>
              <w:pStyle w:val="afffff0"/>
              <w:jc w:val="center"/>
              <w:rPr>
                <w:rFonts w:hAnsi="宋体"/>
                <w:sz w:val="18"/>
                <w:szCs w:val="18"/>
              </w:rPr>
            </w:pPr>
          </w:p>
        </w:tc>
        <w:tc>
          <w:tcPr>
            <w:tcW w:w="189" w:type="pct"/>
            <w:vMerge/>
            <w:tcBorders>
              <w:bottom w:val="single" w:sz="8" w:space="0" w:color="auto"/>
            </w:tcBorders>
            <w:vAlign w:val="center"/>
            <w:hideMark/>
          </w:tcPr>
          <w:p w14:paraId="45F1B9F2" w14:textId="77777777" w:rsidR="008D53AA" w:rsidRPr="00D17D0D" w:rsidRDefault="008D53AA" w:rsidP="00672514">
            <w:pPr>
              <w:pStyle w:val="afffff0"/>
              <w:jc w:val="center"/>
              <w:rPr>
                <w:rFonts w:hAnsi="宋体"/>
                <w:sz w:val="18"/>
                <w:szCs w:val="18"/>
              </w:rPr>
            </w:pPr>
          </w:p>
        </w:tc>
        <w:tc>
          <w:tcPr>
            <w:tcW w:w="418" w:type="pct"/>
            <w:vMerge/>
            <w:tcBorders>
              <w:bottom w:val="single" w:sz="8" w:space="0" w:color="auto"/>
            </w:tcBorders>
            <w:vAlign w:val="center"/>
            <w:hideMark/>
          </w:tcPr>
          <w:p w14:paraId="65774052" w14:textId="77777777" w:rsidR="008D53AA" w:rsidRPr="00D17D0D" w:rsidRDefault="008D53AA" w:rsidP="00672514">
            <w:pPr>
              <w:pStyle w:val="afffff0"/>
              <w:jc w:val="center"/>
              <w:rPr>
                <w:rFonts w:hAnsi="宋体"/>
                <w:sz w:val="18"/>
                <w:szCs w:val="18"/>
              </w:rPr>
            </w:pPr>
          </w:p>
        </w:tc>
        <w:tc>
          <w:tcPr>
            <w:tcW w:w="371" w:type="pct"/>
            <w:vMerge/>
            <w:tcBorders>
              <w:bottom w:val="single" w:sz="8" w:space="0" w:color="auto"/>
            </w:tcBorders>
            <w:vAlign w:val="center"/>
            <w:hideMark/>
          </w:tcPr>
          <w:p w14:paraId="2AEB679A" w14:textId="77777777" w:rsidR="008D53AA" w:rsidRPr="00D17D0D" w:rsidRDefault="008D53AA" w:rsidP="00672514">
            <w:pPr>
              <w:pStyle w:val="afffff0"/>
              <w:jc w:val="center"/>
              <w:rPr>
                <w:rFonts w:hAnsi="宋体"/>
                <w:sz w:val="18"/>
                <w:szCs w:val="18"/>
              </w:rPr>
            </w:pPr>
          </w:p>
        </w:tc>
        <w:tc>
          <w:tcPr>
            <w:tcW w:w="370" w:type="pct"/>
            <w:tcBorders>
              <w:bottom w:val="single" w:sz="8" w:space="0" w:color="auto"/>
            </w:tcBorders>
            <w:shd w:val="clear" w:color="auto" w:fill="auto"/>
            <w:vAlign w:val="center"/>
            <w:hideMark/>
          </w:tcPr>
          <w:p w14:paraId="512D166B" w14:textId="77777777" w:rsidR="008D53AA" w:rsidRPr="00D17D0D" w:rsidRDefault="008D53AA" w:rsidP="00672514">
            <w:pPr>
              <w:pStyle w:val="afffff0"/>
              <w:jc w:val="center"/>
              <w:rPr>
                <w:rFonts w:asciiTheme="minorEastAsia" w:eastAsiaTheme="minorEastAsia" w:hAnsiTheme="minorEastAsia" w:cs="宋体"/>
                <w:sz w:val="18"/>
                <w:szCs w:val="18"/>
              </w:rPr>
            </w:pPr>
            <w:r w:rsidRPr="00D17D0D">
              <w:rPr>
                <w:rFonts w:asciiTheme="minorEastAsia" w:eastAsiaTheme="minorEastAsia" w:hAnsiTheme="minorEastAsia" w:cs="宋体" w:hint="eastAsia"/>
                <w:sz w:val="18"/>
                <w:szCs w:val="18"/>
              </w:rPr>
              <w:t>色棉</w:t>
            </w:r>
          </w:p>
          <w:p w14:paraId="23F2424F" w14:textId="55419CE6" w:rsidR="008D53AA" w:rsidRPr="00D17D0D" w:rsidRDefault="008D53AA" w:rsidP="00672514">
            <w:pPr>
              <w:pStyle w:val="afffff0"/>
              <w:jc w:val="center"/>
              <w:rPr>
                <w:rFonts w:hAnsi="宋体"/>
                <w:sz w:val="18"/>
                <w:szCs w:val="18"/>
              </w:rPr>
            </w:pPr>
            <w:r w:rsidRPr="00D17D0D">
              <w:rPr>
                <w:rFonts w:asciiTheme="minorEastAsia" w:eastAsiaTheme="minorEastAsia" w:hAnsiTheme="minorEastAsia" w:cs="宋体" w:hint="eastAsia"/>
                <w:sz w:val="18"/>
                <w:szCs w:val="18"/>
              </w:rPr>
              <w:t>＜50%</w:t>
            </w:r>
          </w:p>
        </w:tc>
        <w:tc>
          <w:tcPr>
            <w:tcW w:w="370" w:type="pct"/>
            <w:tcBorders>
              <w:bottom w:val="single" w:sz="8" w:space="0" w:color="auto"/>
            </w:tcBorders>
            <w:shd w:val="clear" w:color="auto" w:fill="auto"/>
            <w:vAlign w:val="center"/>
            <w:hideMark/>
          </w:tcPr>
          <w:p w14:paraId="1FE68F7E" w14:textId="77FECD13" w:rsidR="008D53AA" w:rsidRPr="00D17D0D" w:rsidRDefault="008D53AA" w:rsidP="00672514">
            <w:pPr>
              <w:pStyle w:val="afffff0"/>
              <w:jc w:val="center"/>
              <w:rPr>
                <w:rFonts w:hAnsi="宋体"/>
                <w:sz w:val="18"/>
                <w:szCs w:val="18"/>
                <w:highlight w:val="yellow"/>
              </w:rPr>
            </w:pPr>
            <w:proofErr w:type="gramStart"/>
            <w:r w:rsidRPr="00D17D0D">
              <w:rPr>
                <w:rFonts w:asciiTheme="minorEastAsia" w:eastAsiaTheme="minorEastAsia" w:hAnsiTheme="minorEastAsia" w:cs="宋体" w:hint="eastAsia"/>
                <w:sz w:val="18"/>
                <w:szCs w:val="18"/>
              </w:rPr>
              <w:t>色棉</w:t>
            </w:r>
            <w:proofErr w:type="gramEnd"/>
            <w:r w:rsidRPr="00D17D0D">
              <w:rPr>
                <w:rFonts w:asciiTheme="minorEastAsia" w:eastAsiaTheme="minorEastAsia" w:hAnsiTheme="minorEastAsia" w:cs="宋体" w:hint="eastAsia"/>
                <w:sz w:val="18"/>
                <w:szCs w:val="18"/>
              </w:rPr>
              <w:t>≥50%</w:t>
            </w:r>
          </w:p>
        </w:tc>
        <w:tc>
          <w:tcPr>
            <w:tcW w:w="444" w:type="pct"/>
            <w:vMerge/>
            <w:tcBorders>
              <w:bottom w:val="single" w:sz="8" w:space="0" w:color="auto"/>
            </w:tcBorders>
            <w:vAlign w:val="center"/>
            <w:hideMark/>
          </w:tcPr>
          <w:p w14:paraId="6B1B907D" w14:textId="77777777" w:rsidR="008D53AA" w:rsidRPr="00D17D0D" w:rsidRDefault="008D53AA" w:rsidP="00672514">
            <w:pPr>
              <w:pStyle w:val="afffff0"/>
              <w:jc w:val="center"/>
              <w:rPr>
                <w:rFonts w:hAnsi="宋体"/>
                <w:sz w:val="18"/>
                <w:szCs w:val="18"/>
              </w:rPr>
            </w:pPr>
          </w:p>
        </w:tc>
        <w:tc>
          <w:tcPr>
            <w:tcW w:w="445" w:type="pct"/>
            <w:vMerge/>
            <w:tcBorders>
              <w:bottom w:val="single" w:sz="8" w:space="0" w:color="auto"/>
            </w:tcBorders>
            <w:vAlign w:val="center"/>
            <w:hideMark/>
          </w:tcPr>
          <w:p w14:paraId="1B8302B3" w14:textId="77777777" w:rsidR="008D53AA" w:rsidRPr="00D17D0D" w:rsidRDefault="008D53AA" w:rsidP="00672514">
            <w:pPr>
              <w:pStyle w:val="afffff0"/>
              <w:jc w:val="center"/>
              <w:rPr>
                <w:rFonts w:hAnsi="宋体"/>
                <w:sz w:val="18"/>
                <w:szCs w:val="18"/>
                <w:highlight w:val="yellow"/>
              </w:rPr>
            </w:pPr>
          </w:p>
        </w:tc>
        <w:tc>
          <w:tcPr>
            <w:tcW w:w="445" w:type="pct"/>
            <w:vMerge/>
            <w:tcBorders>
              <w:bottom w:val="single" w:sz="8" w:space="0" w:color="auto"/>
            </w:tcBorders>
            <w:vAlign w:val="center"/>
            <w:hideMark/>
          </w:tcPr>
          <w:p w14:paraId="0C0B471A" w14:textId="77777777" w:rsidR="008D53AA" w:rsidRPr="00D17D0D" w:rsidRDefault="008D53AA" w:rsidP="00672514">
            <w:pPr>
              <w:pStyle w:val="afffff0"/>
              <w:jc w:val="center"/>
              <w:rPr>
                <w:rFonts w:hAnsi="宋体"/>
                <w:sz w:val="18"/>
                <w:szCs w:val="18"/>
              </w:rPr>
            </w:pPr>
          </w:p>
        </w:tc>
        <w:tc>
          <w:tcPr>
            <w:tcW w:w="370" w:type="pct"/>
            <w:vMerge/>
            <w:tcBorders>
              <w:bottom w:val="single" w:sz="8" w:space="0" w:color="auto"/>
            </w:tcBorders>
            <w:vAlign w:val="center"/>
          </w:tcPr>
          <w:p w14:paraId="27B35B28" w14:textId="77777777" w:rsidR="008D53AA" w:rsidRPr="00D17D0D" w:rsidRDefault="008D53AA" w:rsidP="00672514">
            <w:pPr>
              <w:pStyle w:val="afffff0"/>
              <w:jc w:val="center"/>
              <w:rPr>
                <w:rFonts w:hAnsi="宋体"/>
                <w:sz w:val="18"/>
                <w:szCs w:val="18"/>
              </w:rPr>
            </w:pPr>
          </w:p>
        </w:tc>
        <w:tc>
          <w:tcPr>
            <w:tcW w:w="445" w:type="pct"/>
            <w:vMerge/>
            <w:tcBorders>
              <w:bottom w:val="single" w:sz="8" w:space="0" w:color="auto"/>
            </w:tcBorders>
            <w:vAlign w:val="center"/>
            <w:hideMark/>
          </w:tcPr>
          <w:p w14:paraId="26BCD58A" w14:textId="77777777" w:rsidR="008D53AA" w:rsidRPr="00D17D0D" w:rsidRDefault="008D53AA" w:rsidP="00672514">
            <w:pPr>
              <w:pStyle w:val="afffff0"/>
              <w:jc w:val="center"/>
              <w:rPr>
                <w:rFonts w:hAnsi="宋体"/>
                <w:sz w:val="18"/>
                <w:szCs w:val="18"/>
              </w:rPr>
            </w:pPr>
          </w:p>
        </w:tc>
        <w:tc>
          <w:tcPr>
            <w:tcW w:w="370" w:type="pct"/>
            <w:vMerge/>
            <w:tcBorders>
              <w:bottom w:val="single" w:sz="8" w:space="0" w:color="auto"/>
            </w:tcBorders>
            <w:vAlign w:val="center"/>
          </w:tcPr>
          <w:p w14:paraId="2A0A83C5" w14:textId="77777777" w:rsidR="008D53AA" w:rsidRPr="00D17D0D" w:rsidRDefault="008D53AA" w:rsidP="00672514">
            <w:pPr>
              <w:pStyle w:val="afffff0"/>
              <w:jc w:val="center"/>
              <w:rPr>
                <w:rFonts w:hAnsi="宋体"/>
                <w:sz w:val="18"/>
                <w:szCs w:val="18"/>
              </w:rPr>
            </w:pPr>
          </w:p>
        </w:tc>
        <w:tc>
          <w:tcPr>
            <w:tcW w:w="351" w:type="pct"/>
            <w:vMerge/>
            <w:tcBorders>
              <w:bottom w:val="single" w:sz="8" w:space="0" w:color="auto"/>
            </w:tcBorders>
          </w:tcPr>
          <w:p w14:paraId="4E827F85" w14:textId="77777777" w:rsidR="008D53AA" w:rsidRPr="00D17D0D" w:rsidRDefault="008D53AA" w:rsidP="00672514">
            <w:pPr>
              <w:pStyle w:val="afffff0"/>
              <w:jc w:val="center"/>
              <w:rPr>
                <w:rFonts w:hAnsi="宋体"/>
                <w:sz w:val="18"/>
                <w:szCs w:val="18"/>
              </w:rPr>
            </w:pPr>
          </w:p>
        </w:tc>
      </w:tr>
      <w:tr w:rsidR="00D17D0D" w:rsidRPr="00D17D0D" w14:paraId="1C60BCA3" w14:textId="7F62FF9B" w:rsidTr="00D17D0D">
        <w:trPr>
          <w:trHeight w:val="498"/>
        </w:trPr>
        <w:tc>
          <w:tcPr>
            <w:tcW w:w="412" w:type="pct"/>
            <w:tcBorders>
              <w:top w:val="single" w:sz="8" w:space="0" w:color="auto"/>
              <w:bottom w:val="single" w:sz="4" w:space="0" w:color="auto"/>
            </w:tcBorders>
            <w:shd w:val="clear" w:color="auto" w:fill="auto"/>
            <w:vAlign w:val="center"/>
            <w:hideMark/>
          </w:tcPr>
          <w:p w14:paraId="2C61E77D" w14:textId="39F7804B" w:rsidR="0020480D" w:rsidRPr="00D17D0D" w:rsidRDefault="0020480D" w:rsidP="00672514">
            <w:pPr>
              <w:pStyle w:val="afffff0"/>
              <w:jc w:val="center"/>
              <w:rPr>
                <w:rFonts w:hAnsi="宋体"/>
                <w:sz w:val="18"/>
                <w:szCs w:val="18"/>
              </w:rPr>
            </w:pPr>
            <w:r w:rsidRPr="00D17D0D">
              <w:rPr>
                <w:rFonts w:asciiTheme="minorEastAsia" w:eastAsiaTheme="minorEastAsia" w:hAnsiTheme="minorEastAsia" w:cs="宋体" w:hint="eastAsia"/>
                <w:sz w:val="18"/>
                <w:szCs w:val="18"/>
              </w:rPr>
              <w:t>13.1～16.0</w:t>
            </w:r>
          </w:p>
        </w:tc>
        <w:tc>
          <w:tcPr>
            <w:tcW w:w="189" w:type="pct"/>
            <w:tcBorders>
              <w:top w:val="single" w:sz="8" w:space="0" w:color="auto"/>
              <w:bottom w:val="single" w:sz="4" w:space="0" w:color="auto"/>
            </w:tcBorders>
            <w:shd w:val="clear" w:color="auto" w:fill="auto"/>
            <w:vAlign w:val="center"/>
            <w:hideMark/>
          </w:tcPr>
          <w:p w14:paraId="42FA6833" w14:textId="77777777" w:rsidR="0020480D" w:rsidRPr="00D17D0D" w:rsidRDefault="0020480D" w:rsidP="00672514">
            <w:pPr>
              <w:pStyle w:val="afffff0"/>
              <w:jc w:val="center"/>
              <w:rPr>
                <w:rFonts w:hAnsi="宋体"/>
                <w:sz w:val="18"/>
                <w:szCs w:val="18"/>
              </w:rPr>
            </w:pPr>
            <w:r w:rsidRPr="00D17D0D">
              <w:rPr>
                <w:rFonts w:hAnsi="宋体" w:hint="eastAsia"/>
                <w:sz w:val="18"/>
                <w:szCs w:val="18"/>
              </w:rPr>
              <w:t>优</w:t>
            </w:r>
          </w:p>
          <w:p w14:paraId="1B7C3270" w14:textId="77777777"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一</w:t>
            </w:r>
          </w:p>
          <w:p w14:paraId="06A7B83A"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二</w:t>
            </w:r>
          </w:p>
        </w:tc>
        <w:tc>
          <w:tcPr>
            <w:tcW w:w="418" w:type="pct"/>
            <w:tcBorders>
              <w:top w:val="single" w:sz="8" w:space="0" w:color="auto"/>
              <w:bottom w:val="single" w:sz="4" w:space="0" w:color="auto"/>
            </w:tcBorders>
            <w:shd w:val="clear" w:color="auto" w:fill="auto"/>
            <w:vAlign w:val="center"/>
            <w:hideMark/>
          </w:tcPr>
          <w:p w14:paraId="6B532BC3" w14:textId="77777777" w:rsidR="0020480D" w:rsidRPr="00D17D0D" w:rsidRDefault="0020480D" w:rsidP="00672514">
            <w:pPr>
              <w:pStyle w:val="afffff0"/>
              <w:jc w:val="center"/>
              <w:rPr>
                <w:rFonts w:hAnsi="宋体"/>
                <w:sz w:val="18"/>
                <w:szCs w:val="18"/>
              </w:rPr>
            </w:pPr>
            <w:r w:rsidRPr="00D17D0D">
              <w:rPr>
                <w:rFonts w:hAnsi="宋体" w:hint="eastAsia"/>
                <w:sz w:val="18"/>
                <w:szCs w:val="18"/>
              </w:rPr>
              <w:t>±</w:t>
            </w:r>
            <w:r w:rsidRPr="00D17D0D">
              <w:rPr>
                <w:rFonts w:hAnsi="宋体"/>
                <w:sz w:val="18"/>
                <w:szCs w:val="18"/>
              </w:rPr>
              <w:t>2.0</w:t>
            </w:r>
          </w:p>
          <w:p w14:paraId="70C2B57F" w14:textId="77777777"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±2.</w:t>
            </w:r>
            <w:r w:rsidRPr="00D17D0D">
              <w:rPr>
                <w:rFonts w:ascii="宋体" w:hAnsi="宋体"/>
                <w:sz w:val="18"/>
                <w:szCs w:val="18"/>
              </w:rPr>
              <w:t>5</w:t>
            </w:r>
          </w:p>
          <w:p w14:paraId="78B9CB6F"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w:t>
            </w:r>
            <w:r w:rsidRPr="00D17D0D">
              <w:rPr>
                <w:rFonts w:ascii="宋体" w:hAnsi="宋体"/>
                <w:sz w:val="18"/>
                <w:szCs w:val="18"/>
              </w:rPr>
              <w:t>3.0</w:t>
            </w:r>
          </w:p>
        </w:tc>
        <w:tc>
          <w:tcPr>
            <w:tcW w:w="371" w:type="pct"/>
            <w:tcBorders>
              <w:top w:val="single" w:sz="8" w:space="0" w:color="auto"/>
              <w:bottom w:val="single" w:sz="4" w:space="0" w:color="auto"/>
            </w:tcBorders>
            <w:shd w:val="clear" w:color="auto" w:fill="auto"/>
            <w:vAlign w:val="center"/>
            <w:hideMark/>
          </w:tcPr>
          <w:p w14:paraId="0ABE5CBC" w14:textId="77777777" w:rsidR="0020480D" w:rsidRPr="00D17D0D" w:rsidRDefault="0020480D" w:rsidP="00672514">
            <w:pPr>
              <w:pStyle w:val="afffff0"/>
              <w:jc w:val="center"/>
              <w:rPr>
                <w:rFonts w:hAnsi="宋体"/>
                <w:sz w:val="18"/>
                <w:szCs w:val="18"/>
              </w:rPr>
            </w:pPr>
            <w:r w:rsidRPr="00D17D0D">
              <w:rPr>
                <w:rFonts w:hAnsi="宋体"/>
                <w:sz w:val="18"/>
                <w:szCs w:val="18"/>
              </w:rPr>
              <w:t>2.0</w:t>
            </w:r>
          </w:p>
          <w:p w14:paraId="43F85211" w14:textId="77777777"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2</w:t>
            </w:r>
            <w:r w:rsidRPr="00D17D0D">
              <w:rPr>
                <w:rFonts w:ascii="宋体" w:hAnsi="宋体"/>
                <w:sz w:val="18"/>
                <w:szCs w:val="18"/>
              </w:rPr>
              <w:t>.5</w:t>
            </w:r>
          </w:p>
          <w:p w14:paraId="287131BD"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3</w:t>
            </w:r>
            <w:r w:rsidRPr="00D17D0D">
              <w:rPr>
                <w:rFonts w:ascii="宋体" w:hAnsi="宋体"/>
                <w:sz w:val="18"/>
                <w:szCs w:val="18"/>
              </w:rPr>
              <w:t>.5</w:t>
            </w:r>
          </w:p>
        </w:tc>
        <w:tc>
          <w:tcPr>
            <w:tcW w:w="370" w:type="pct"/>
            <w:tcBorders>
              <w:top w:val="single" w:sz="8" w:space="0" w:color="auto"/>
              <w:bottom w:val="single" w:sz="4" w:space="0" w:color="auto"/>
            </w:tcBorders>
            <w:shd w:val="clear" w:color="auto" w:fill="auto"/>
            <w:vAlign w:val="center"/>
            <w:hideMark/>
          </w:tcPr>
          <w:p w14:paraId="5EFC4073"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sz w:val="18"/>
                <w:szCs w:val="18"/>
              </w:rPr>
              <w:t>13.0</w:t>
            </w:r>
          </w:p>
          <w:p w14:paraId="0E415F49"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2.0</w:t>
            </w:r>
          </w:p>
          <w:p w14:paraId="1D0D8058" w14:textId="7CF12F62" w:rsidR="0020480D" w:rsidRPr="00D17D0D" w:rsidRDefault="0020480D" w:rsidP="00672514">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1.0</w:t>
            </w:r>
          </w:p>
        </w:tc>
        <w:tc>
          <w:tcPr>
            <w:tcW w:w="370" w:type="pct"/>
            <w:tcBorders>
              <w:top w:val="single" w:sz="8" w:space="0" w:color="auto"/>
              <w:bottom w:val="single" w:sz="4" w:space="0" w:color="auto"/>
            </w:tcBorders>
            <w:shd w:val="clear" w:color="auto" w:fill="auto"/>
            <w:vAlign w:val="center"/>
            <w:hideMark/>
          </w:tcPr>
          <w:p w14:paraId="4B05C1D8"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2.5</w:t>
            </w:r>
          </w:p>
          <w:p w14:paraId="36EA4D4B"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1.5</w:t>
            </w:r>
          </w:p>
          <w:p w14:paraId="351BA615" w14:textId="55A3F735" w:rsidR="0020480D" w:rsidRPr="00D17D0D" w:rsidRDefault="0020480D" w:rsidP="00672514">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0.5</w:t>
            </w:r>
          </w:p>
        </w:tc>
        <w:tc>
          <w:tcPr>
            <w:tcW w:w="444" w:type="pct"/>
            <w:tcBorders>
              <w:top w:val="single" w:sz="8" w:space="0" w:color="auto"/>
              <w:bottom w:val="single" w:sz="4" w:space="0" w:color="auto"/>
            </w:tcBorders>
            <w:shd w:val="clear" w:color="auto" w:fill="auto"/>
            <w:vAlign w:val="center"/>
            <w:hideMark/>
          </w:tcPr>
          <w:p w14:paraId="00BF332C" w14:textId="6B4F3832"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0.0</w:t>
            </w:r>
          </w:p>
          <w:p w14:paraId="421AD3A9" w14:textId="006CF5AD"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1.5</w:t>
            </w:r>
          </w:p>
          <w:p w14:paraId="1A36C879" w14:textId="5754377D"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3.0</w:t>
            </w:r>
          </w:p>
        </w:tc>
        <w:tc>
          <w:tcPr>
            <w:tcW w:w="445" w:type="pct"/>
            <w:tcBorders>
              <w:top w:val="single" w:sz="8" w:space="0" w:color="auto"/>
              <w:bottom w:val="single" w:sz="4" w:space="0" w:color="auto"/>
            </w:tcBorders>
            <w:shd w:val="clear" w:color="auto" w:fill="auto"/>
            <w:vAlign w:val="center"/>
          </w:tcPr>
          <w:p w14:paraId="42B5933D" w14:textId="186555DF"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7.5</w:t>
            </w:r>
          </w:p>
          <w:p w14:paraId="4ADE575D" w14:textId="0AD5113E"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9.5</w:t>
            </w:r>
          </w:p>
          <w:p w14:paraId="4ECA5A35" w14:textId="125A8B2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20</w:t>
            </w:r>
            <w:r w:rsidRPr="00D17D0D">
              <w:rPr>
                <w:rFonts w:ascii="宋体" w:hAnsi="宋体"/>
                <w:sz w:val="18"/>
                <w:szCs w:val="18"/>
              </w:rPr>
              <w:t>.5</w:t>
            </w:r>
          </w:p>
        </w:tc>
        <w:tc>
          <w:tcPr>
            <w:tcW w:w="445" w:type="pct"/>
            <w:tcBorders>
              <w:top w:val="single" w:sz="8" w:space="0" w:color="auto"/>
              <w:bottom w:val="single" w:sz="4" w:space="0" w:color="auto"/>
            </w:tcBorders>
            <w:shd w:val="clear" w:color="auto" w:fill="auto"/>
            <w:vAlign w:val="center"/>
          </w:tcPr>
          <w:p w14:paraId="43F391C6"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7</w:t>
            </w:r>
            <w:r w:rsidRPr="00D17D0D">
              <w:rPr>
                <w:rFonts w:ascii="宋体" w:hAnsi="宋体"/>
                <w:sz w:val="18"/>
                <w:szCs w:val="18"/>
              </w:rPr>
              <w:t>00</w:t>
            </w:r>
          </w:p>
          <w:p w14:paraId="722C2FB2"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7</w:t>
            </w:r>
            <w:r w:rsidRPr="00D17D0D">
              <w:rPr>
                <w:rFonts w:ascii="宋体" w:hAnsi="宋体"/>
                <w:sz w:val="18"/>
                <w:szCs w:val="18"/>
              </w:rPr>
              <w:t>50</w:t>
            </w:r>
          </w:p>
          <w:p w14:paraId="242EA68B"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050</w:t>
            </w:r>
          </w:p>
        </w:tc>
        <w:tc>
          <w:tcPr>
            <w:tcW w:w="370" w:type="pct"/>
            <w:tcBorders>
              <w:top w:val="single" w:sz="8" w:space="0" w:color="auto"/>
              <w:bottom w:val="single" w:sz="4" w:space="0" w:color="auto"/>
            </w:tcBorders>
            <w:vAlign w:val="center"/>
          </w:tcPr>
          <w:p w14:paraId="2CB7E51C" w14:textId="4FEE4419"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6</w:t>
            </w:r>
          </w:p>
          <w:p w14:paraId="25DD2902" w14:textId="4B6DFE28"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12</w:t>
            </w:r>
          </w:p>
          <w:p w14:paraId="307AF04B" w14:textId="56C07CBB"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8</w:t>
            </w:r>
          </w:p>
        </w:tc>
        <w:tc>
          <w:tcPr>
            <w:tcW w:w="445" w:type="pct"/>
            <w:tcBorders>
              <w:top w:val="single" w:sz="8" w:space="0" w:color="auto"/>
              <w:bottom w:val="single" w:sz="4" w:space="0" w:color="auto"/>
            </w:tcBorders>
            <w:shd w:val="clear" w:color="auto" w:fill="auto"/>
            <w:vAlign w:val="center"/>
            <w:hideMark/>
          </w:tcPr>
          <w:p w14:paraId="77613A6B" w14:textId="686B3A96" w:rsidR="0020480D" w:rsidRPr="00D17D0D" w:rsidRDefault="0020480D" w:rsidP="00672514">
            <w:pPr>
              <w:pStyle w:val="afffff0"/>
              <w:jc w:val="center"/>
              <w:rPr>
                <w:rFonts w:hAnsi="宋体"/>
                <w:sz w:val="18"/>
                <w:szCs w:val="18"/>
              </w:rPr>
            </w:pPr>
            <w:r w:rsidRPr="00D17D0D">
              <w:rPr>
                <w:rFonts w:hAnsi="宋体"/>
                <w:sz w:val="18"/>
                <w:szCs w:val="18"/>
              </w:rPr>
              <w:t>1</w:t>
            </w:r>
            <w:r w:rsidRPr="00D17D0D">
              <w:rPr>
                <w:rFonts w:hAnsi="宋体" w:hint="eastAsia"/>
                <w:sz w:val="18"/>
                <w:szCs w:val="18"/>
              </w:rPr>
              <w:t>2</w:t>
            </w:r>
          </w:p>
          <w:p w14:paraId="680B1E85" w14:textId="18173C8A"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1</w:t>
            </w:r>
            <w:r w:rsidRPr="00D17D0D">
              <w:rPr>
                <w:rFonts w:ascii="宋体" w:hAnsi="宋体"/>
                <w:sz w:val="18"/>
                <w:szCs w:val="18"/>
              </w:rPr>
              <w:t>8</w:t>
            </w:r>
          </w:p>
          <w:p w14:paraId="0D9EB3B4"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w:t>
            </w:r>
          </w:p>
        </w:tc>
        <w:tc>
          <w:tcPr>
            <w:tcW w:w="370" w:type="pct"/>
            <w:tcBorders>
              <w:top w:val="single" w:sz="8" w:space="0" w:color="auto"/>
              <w:bottom w:val="single" w:sz="4" w:space="0" w:color="auto"/>
            </w:tcBorders>
            <w:vAlign w:val="center"/>
          </w:tcPr>
          <w:p w14:paraId="64986D53" w14:textId="02B84155" w:rsidR="0020480D" w:rsidRPr="00D17D0D" w:rsidRDefault="0020480D" w:rsidP="00672514">
            <w:pPr>
              <w:pStyle w:val="afffff0"/>
              <w:jc w:val="center"/>
              <w:rPr>
                <w:rFonts w:hAnsi="宋体"/>
                <w:sz w:val="18"/>
                <w:szCs w:val="18"/>
              </w:rPr>
            </w:pPr>
            <w:r w:rsidRPr="00D17D0D">
              <w:rPr>
                <w:rFonts w:hAnsi="宋体" w:hint="eastAsia"/>
                <w:sz w:val="18"/>
                <w:szCs w:val="18"/>
              </w:rPr>
              <w:t>3.8</w:t>
            </w:r>
          </w:p>
          <w:p w14:paraId="1C170092" w14:textId="77777777" w:rsidR="00754500" w:rsidRPr="00D17D0D" w:rsidRDefault="0020480D" w:rsidP="00672514">
            <w:pPr>
              <w:pStyle w:val="afffff0"/>
              <w:jc w:val="center"/>
              <w:rPr>
                <w:rFonts w:hAnsi="宋体"/>
                <w:sz w:val="18"/>
                <w:szCs w:val="18"/>
              </w:rPr>
            </w:pPr>
            <w:r w:rsidRPr="00D17D0D">
              <w:rPr>
                <w:rFonts w:hAnsi="宋体" w:hint="eastAsia"/>
                <w:sz w:val="18"/>
                <w:szCs w:val="18"/>
              </w:rPr>
              <w:t>4.5</w:t>
            </w:r>
          </w:p>
          <w:p w14:paraId="458D05B6" w14:textId="397D9112" w:rsidR="0020480D" w:rsidRPr="00D17D0D" w:rsidRDefault="00754500" w:rsidP="00672514">
            <w:pPr>
              <w:pStyle w:val="afffff0"/>
              <w:jc w:val="center"/>
              <w:rPr>
                <w:rFonts w:hAnsi="宋体"/>
                <w:sz w:val="18"/>
                <w:szCs w:val="18"/>
              </w:rPr>
            </w:pPr>
            <w:r w:rsidRPr="00D17D0D">
              <w:rPr>
                <w:rFonts w:hAnsi="宋体" w:hint="eastAsia"/>
                <w:sz w:val="18"/>
                <w:szCs w:val="18"/>
              </w:rPr>
              <w:t>-</w:t>
            </w:r>
          </w:p>
        </w:tc>
        <w:tc>
          <w:tcPr>
            <w:tcW w:w="351" w:type="pct"/>
            <w:tcBorders>
              <w:top w:val="single" w:sz="8" w:space="0" w:color="auto"/>
              <w:bottom w:val="single" w:sz="4" w:space="0" w:color="auto"/>
            </w:tcBorders>
          </w:tcPr>
          <w:p w14:paraId="274DC80A" w14:textId="7688309B" w:rsidR="0020480D" w:rsidRPr="00D17D0D" w:rsidRDefault="00754500" w:rsidP="00672514">
            <w:pPr>
              <w:pStyle w:val="afffff0"/>
              <w:jc w:val="center"/>
              <w:rPr>
                <w:rFonts w:hAnsi="宋体"/>
                <w:sz w:val="18"/>
                <w:szCs w:val="18"/>
              </w:rPr>
            </w:pPr>
            <w:r w:rsidRPr="00D17D0D">
              <w:rPr>
                <w:rFonts w:hAnsi="宋体" w:hint="eastAsia"/>
                <w:sz w:val="18"/>
                <w:szCs w:val="18"/>
              </w:rPr>
              <w:t>1</w:t>
            </w:r>
            <w:r w:rsidR="0020480D" w:rsidRPr="00D17D0D">
              <w:rPr>
                <w:rFonts w:hAnsi="宋体" w:hint="eastAsia"/>
                <w:sz w:val="18"/>
                <w:szCs w:val="18"/>
              </w:rPr>
              <w:t>8</w:t>
            </w:r>
            <w:r w:rsidR="00D17D0D" w:rsidRPr="00D17D0D">
              <w:rPr>
                <w:rFonts w:hAnsi="宋体"/>
                <w:sz w:val="18"/>
                <w:szCs w:val="18"/>
              </w:rPr>
              <w:t>.</w:t>
            </w:r>
            <w:r w:rsidR="0020480D" w:rsidRPr="00D17D0D">
              <w:rPr>
                <w:rFonts w:hAnsi="宋体" w:hint="eastAsia"/>
                <w:sz w:val="18"/>
                <w:szCs w:val="18"/>
              </w:rPr>
              <w:t>0</w:t>
            </w:r>
            <w:r w:rsidR="00D17D0D" w:rsidRPr="00D17D0D">
              <w:rPr>
                <w:rFonts w:hAnsi="宋体"/>
                <w:sz w:val="18"/>
                <w:szCs w:val="18"/>
              </w:rPr>
              <w:t>0</w:t>
            </w:r>
          </w:p>
          <w:p w14:paraId="764E570F" w14:textId="4332218C" w:rsidR="00754500" w:rsidRPr="00D17D0D" w:rsidRDefault="00754500" w:rsidP="00672514">
            <w:pPr>
              <w:pStyle w:val="afffff0"/>
              <w:jc w:val="center"/>
              <w:rPr>
                <w:rFonts w:hAnsi="宋体"/>
                <w:sz w:val="18"/>
                <w:szCs w:val="18"/>
              </w:rPr>
            </w:pPr>
            <w:r w:rsidRPr="00D17D0D">
              <w:rPr>
                <w:rFonts w:hAnsi="宋体" w:hint="eastAsia"/>
                <w:sz w:val="18"/>
                <w:szCs w:val="18"/>
              </w:rPr>
              <w:t>2</w:t>
            </w:r>
            <w:r w:rsidR="0020480D" w:rsidRPr="00D17D0D">
              <w:rPr>
                <w:rFonts w:hAnsi="宋体" w:hint="eastAsia"/>
                <w:sz w:val="18"/>
                <w:szCs w:val="18"/>
              </w:rPr>
              <w:t>1</w:t>
            </w:r>
            <w:r w:rsidR="00D17D0D" w:rsidRPr="00D17D0D">
              <w:rPr>
                <w:rFonts w:hAnsi="宋体"/>
                <w:sz w:val="18"/>
                <w:szCs w:val="18"/>
              </w:rPr>
              <w:t>.0</w:t>
            </w:r>
            <w:r w:rsidR="0020480D" w:rsidRPr="00D17D0D">
              <w:rPr>
                <w:rFonts w:hAnsi="宋体" w:hint="eastAsia"/>
                <w:sz w:val="18"/>
                <w:szCs w:val="18"/>
              </w:rPr>
              <w:t>0</w:t>
            </w:r>
          </w:p>
          <w:p w14:paraId="13F4EBE6" w14:textId="366EC60C" w:rsidR="0020480D" w:rsidRPr="00D17D0D" w:rsidRDefault="00754500" w:rsidP="00672514">
            <w:pPr>
              <w:pStyle w:val="afffff0"/>
              <w:jc w:val="center"/>
              <w:rPr>
                <w:rFonts w:hAnsi="宋体"/>
                <w:sz w:val="18"/>
                <w:szCs w:val="18"/>
              </w:rPr>
            </w:pPr>
            <w:r w:rsidRPr="00D17D0D">
              <w:rPr>
                <w:rFonts w:hAnsi="宋体" w:hint="eastAsia"/>
                <w:sz w:val="18"/>
                <w:szCs w:val="18"/>
              </w:rPr>
              <w:t>-</w:t>
            </w:r>
          </w:p>
        </w:tc>
      </w:tr>
      <w:tr w:rsidR="00D17D0D" w:rsidRPr="00D17D0D" w14:paraId="069E13A5" w14:textId="360AA382" w:rsidTr="00D17D0D">
        <w:trPr>
          <w:trHeight w:val="498"/>
        </w:trPr>
        <w:tc>
          <w:tcPr>
            <w:tcW w:w="412" w:type="pct"/>
            <w:tcBorders>
              <w:top w:val="single" w:sz="4" w:space="0" w:color="auto"/>
            </w:tcBorders>
            <w:shd w:val="clear" w:color="auto" w:fill="auto"/>
            <w:vAlign w:val="center"/>
            <w:hideMark/>
          </w:tcPr>
          <w:p w14:paraId="46316E30" w14:textId="6DFFEE23" w:rsidR="0020480D" w:rsidRPr="00D17D0D" w:rsidRDefault="0020480D" w:rsidP="00672514">
            <w:pPr>
              <w:pStyle w:val="afffff0"/>
              <w:jc w:val="center"/>
              <w:rPr>
                <w:rFonts w:hAnsi="宋体"/>
                <w:sz w:val="18"/>
                <w:szCs w:val="18"/>
              </w:rPr>
            </w:pPr>
            <w:r w:rsidRPr="00D17D0D">
              <w:rPr>
                <w:rFonts w:asciiTheme="minorEastAsia" w:eastAsiaTheme="minorEastAsia" w:hAnsiTheme="minorEastAsia" w:cs="宋体" w:hint="eastAsia"/>
                <w:sz w:val="18"/>
                <w:szCs w:val="18"/>
              </w:rPr>
              <w:t>16.1～20.0</w:t>
            </w:r>
          </w:p>
        </w:tc>
        <w:tc>
          <w:tcPr>
            <w:tcW w:w="189" w:type="pct"/>
            <w:tcBorders>
              <w:top w:val="single" w:sz="4" w:space="0" w:color="auto"/>
            </w:tcBorders>
            <w:shd w:val="clear" w:color="auto" w:fill="auto"/>
            <w:vAlign w:val="center"/>
            <w:hideMark/>
          </w:tcPr>
          <w:p w14:paraId="715D1162" w14:textId="77777777" w:rsidR="0020480D" w:rsidRPr="00D17D0D" w:rsidRDefault="0020480D" w:rsidP="00672514">
            <w:pPr>
              <w:pStyle w:val="afffff0"/>
              <w:jc w:val="center"/>
              <w:rPr>
                <w:rFonts w:hAnsi="宋体"/>
                <w:sz w:val="18"/>
                <w:szCs w:val="18"/>
              </w:rPr>
            </w:pPr>
            <w:r w:rsidRPr="00D17D0D">
              <w:rPr>
                <w:rFonts w:hAnsi="宋体" w:hint="eastAsia"/>
                <w:sz w:val="18"/>
                <w:szCs w:val="18"/>
              </w:rPr>
              <w:t>优</w:t>
            </w:r>
          </w:p>
          <w:p w14:paraId="1A70D6AA" w14:textId="77777777"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一</w:t>
            </w:r>
          </w:p>
          <w:p w14:paraId="75E7E72F"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二</w:t>
            </w:r>
          </w:p>
        </w:tc>
        <w:tc>
          <w:tcPr>
            <w:tcW w:w="418" w:type="pct"/>
            <w:tcBorders>
              <w:top w:val="single" w:sz="4" w:space="0" w:color="auto"/>
            </w:tcBorders>
            <w:shd w:val="clear" w:color="auto" w:fill="auto"/>
            <w:vAlign w:val="center"/>
            <w:hideMark/>
          </w:tcPr>
          <w:p w14:paraId="5C9CF573" w14:textId="77777777" w:rsidR="0020480D" w:rsidRPr="00D17D0D" w:rsidRDefault="0020480D" w:rsidP="00672514">
            <w:pPr>
              <w:pStyle w:val="afffff0"/>
              <w:jc w:val="center"/>
              <w:rPr>
                <w:rFonts w:hAnsi="宋体"/>
                <w:sz w:val="18"/>
                <w:szCs w:val="18"/>
              </w:rPr>
            </w:pPr>
            <w:r w:rsidRPr="00D17D0D">
              <w:rPr>
                <w:rFonts w:hAnsi="宋体" w:hint="eastAsia"/>
                <w:sz w:val="18"/>
                <w:szCs w:val="18"/>
              </w:rPr>
              <w:t>±</w:t>
            </w:r>
            <w:r w:rsidRPr="00D17D0D">
              <w:rPr>
                <w:rFonts w:hAnsi="宋体"/>
                <w:sz w:val="18"/>
                <w:szCs w:val="18"/>
              </w:rPr>
              <w:t>2.0</w:t>
            </w:r>
          </w:p>
          <w:p w14:paraId="0C8134E4" w14:textId="77777777"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±2.</w:t>
            </w:r>
            <w:r w:rsidRPr="00D17D0D">
              <w:rPr>
                <w:rFonts w:ascii="宋体" w:hAnsi="宋体"/>
                <w:sz w:val="18"/>
                <w:szCs w:val="18"/>
              </w:rPr>
              <w:t>5</w:t>
            </w:r>
          </w:p>
          <w:p w14:paraId="53D6C8D2" w14:textId="77777777" w:rsidR="0020480D" w:rsidRPr="00D17D0D" w:rsidRDefault="0020480D" w:rsidP="00672514">
            <w:pPr>
              <w:pStyle w:val="afffff0"/>
              <w:jc w:val="center"/>
              <w:rPr>
                <w:rFonts w:hAnsi="宋体"/>
                <w:sz w:val="18"/>
                <w:szCs w:val="18"/>
              </w:rPr>
            </w:pPr>
            <w:r w:rsidRPr="00D17D0D">
              <w:rPr>
                <w:rFonts w:hAnsi="宋体" w:hint="eastAsia"/>
                <w:sz w:val="18"/>
                <w:szCs w:val="18"/>
              </w:rPr>
              <w:t>±</w:t>
            </w:r>
            <w:r w:rsidRPr="00D17D0D">
              <w:rPr>
                <w:rFonts w:hAnsi="宋体"/>
                <w:sz w:val="18"/>
                <w:szCs w:val="18"/>
              </w:rPr>
              <w:t>3.0</w:t>
            </w:r>
          </w:p>
        </w:tc>
        <w:tc>
          <w:tcPr>
            <w:tcW w:w="371" w:type="pct"/>
            <w:tcBorders>
              <w:top w:val="single" w:sz="4" w:space="0" w:color="auto"/>
            </w:tcBorders>
            <w:shd w:val="clear" w:color="auto" w:fill="auto"/>
            <w:vAlign w:val="center"/>
            <w:hideMark/>
          </w:tcPr>
          <w:p w14:paraId="71E310C1" w14:textId="77777777" w:rsidR="0020480D" w:rsidRPr="00D17D0D" w:rsidRDefault="0020480D" w:rsidP="00672514">
            <w:pPr>
              <w:pStyle w:val="afffff0"/>
              <w:jc w:val="center"/>
              <w:rPr>
                <w:rFonts w:hAnsi="宋体"/>
                <w:sz w:val="18"/>
                <w:szCs w:val="18"/>
              </w:rPr>
            </w:pPr>
            <w:r w:rsidRPr="00D17D0D">
              <w:rPr>
                <w:rFonts w:hAnsi="宋体"/>
                <w:sz w:val="18"/>
                <w:szCs w:val="18"/>
              </w:rPr>
              <w:t>2.0</w:t>
            </w:r>
          </w:p>
          <w:p w14:paraId="2F06AE9B" w14:textId="77777777"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2</w:t>
            </w:r>
            <w:r w:rsidRPr="00D17D0D">
              <w:rPr>
                <w:rFonts w:ascii="宋体" w:hAnsi="宋体"/>
                <w:sz w:val="18"/>
                <w:szCs w:val="18"/>
              </w:rPr>
              <w:t>.5</w:t>
            </w:r>
          </w:p>
          <w:p w14:paraId="2E6538C4" w14:textId="77777777" w:rsidR="0020480D" w:rsidRPr="00D17D0D" w:rsidRDefault="0020480D" w:rsidP="00672514">
            <w:pPr>
              <w:pStyle w:val="afffff0"/>
              <w:jc w:val="center"/>
              <w:rPr>
                <w:rFonts w:hAnsi="宋体"/>
                <w:sz w:val="18"/>
                <w:szCs w:val="18"/>
              </w:rPr>
            </w:pPr>
            <w:r w:rsidRPr="00D17D0D">
              <w:rPr>
                <w:rFonts w:hAnsi="宋体" w:hint="eastAsia"/>
                <w:sz w:val="18"/>
                <w:szCs w:val="18"/>
              </w:rPr>
              <w:t>3</w:t>
            </w:r>
            <w:r w:rsidRPr="00D17D0D">
              <w:rPr>
                <w:rFonts w:hAnsi="宋体"/>
                <w:sz w:val="18"/>
                <w:szCs w:val="18"/>
              </w:rPr>
              <w:t>.5</w:t>
            </w:r>
          </w:p>
        </w:tc>
        <w:tc>
          <w:tcPr>
            <w:tcW w:w="370" w:type="pct"/>
            <w:tcBorders>
              <w:top w:val="single" w:sz="4" w:space="0" w:color="auto"/>
            </w:tcBorders>
            <w:shd w:val="clear" w:color="auto" w:fill="auto"/>
            <w:vAlign w:val="center"/>
            <w:hideMark/>
          </w:tcPr>
          <w:p w14:paraId="1E9E1873"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3.5</w:t>
            </w:r>
          </w:p>
          <w:p w14:paraId="321CB8B6"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2.5</w:t>
            </w:r>
          </w:p>
          <w:p w14:paraId="483EAF60" w14:textId="12E6FC28" w:rsidR="0020480D" w:rsidRPr="00D17D0D" w:rsidRDefault="0020480D" w:rsidP="00672514">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1.5</w:t>
            </w:r>
          </w:p>
        </w:tc>
        <w:tc>
          <w:tcPr>
            <w:tcW w:w="370" w:type="pct"/>
            <w:tcBorders>
              <w:top w:val="single" w:sz="4" w:space="0" w:color="auto"/>
            </w:tcBorders>
            <w:shd w:val="clear" w:color="auto" w:fill="auto"/>
            <w:vAlign w:val="center"/>
            <w:hideMark/>
          </w:tcPr>
          <w:p w14:paraId="1A6F471E"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3.0</w:t>
            </w:r>
          </w:p>
          <w:p w14:paraId="3A0806BE"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2.0</w:t>
            </w:r>
          </w:p>
          <w:p w14:paraId="46325253" w14:textId="60F76D61" w:rsidR="0020480D" w:rsidRPr="00D17D0D" w:rsidRDefault="0020480D" w:rsidP="00672514">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1.0</w:t>
            </w:r>
          </w:p>
        </w:tc>
        <w:tc>
          <w:tcPr>
            <w:tcW w:w="444" w:type="pct"/>
            <w:tcBorders>
              <w:top w:val="single" w:sz="4" w:space="0" w:color="auto"/>
            </w:tcBorders>
            <w:shd w:val="clear" w:color="auto" w:fill="auto"/>
            <w:vAlign w:val="center"/>
            <w:hideMark/>
          </w:tcPr>
          <w:p w14:paraId="138D1DBC" w14:textId="1A567554"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9</w:t>
            </w:r>
            <w:r w:rsidRPr="00D17D0D">
              <w:rPr>
                <w:rFonts w:ascii="宋体" w:hAnsi="宋体"/>
                <w:sz w:val="18"/>
                <w:szCs w:val="18"/>
              </w:rPr>
              <w:t>.5</w:t>
            </w:r>
          </w:p>
          <w:p w14:paraId="27BA7822" w14:textId="00DD2B10"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1.0</w:t>
            </w:r>
          </w:p>
          <w:p w14:paraId="379F8B17" w14:textId="1181E469"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2.5</w:t>
            </w:r>
          </w:p>
        </w:tc>
        <w:tc>
          <w:tcPr>
            <w:tcW w:w="445" w:type="pct"/>
            <w:tcBorders>
              <w:top w:val="single" w:sz="4" w:space="0" w:color="auto"/>
            </w:tcBorders>
            <w:shd w:val="clear" w:color="auto" w:fill="auto"/>
            <w:vAlign w:val="center"/>
          </w:tcPr>
          <w:p w14:paraId="7EA7C9EB" w14:textId="642C4A43"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6.5</w:t>
            </w:r>
          </w:p>
          <w:p w14:paraId="05FA310A" w14:textId="6B9AEDA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8.5</w:t>
            </w:r>
          </w:p>
          <w:p w14:paraId="6A37F910" w14:textId="4D433954"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9.5</w:t>
            </w:r>
          </w:p>
        </w:tc>
        <w:tc>
          <w:tcPr>
            <w:tcW w:w="445" w:type="pct"/>
            <w:tcBorders>
              <w:top w:val="single" w:sz="4" w:space="0" w:color="auto"/>
            </w:tcBorders>
            <w:shd w:val="clear" w:color="auto" w:fill="auto"/>
            <w:vAlign w:val="center"/>
          </w:tcPr>
          <w:p w14:paraId="005AD001"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6</w:t>
            </w:r>
            <w:r w:rsidRPr="00D17D0D">
              <w:rPr>
                <w:rFonts w:ascii="宋体" w:hAnsi="宋体"/>
                <w:sz w:val="18"/>
                <w:szCs w:val="18"/>
              </w:rPr>
              <w:t>50</w:t>
            </w:r>
          </w:p>
          <w:p w14:paraId="36EA6D23"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7</w:t>
            </w:r>
            <w:r w:rsidRPr="00D17D0D">
              <w:rPr>
                <w:rFonts w:ascii="宋体" w:hAnsi="宋体"/>
                <w:sz w:val="18"/>
                <w:szCs w:val="18"/>
              </w:rPr>
              <w:t>00</w:t>
            </w:r>
          </w:p>
          <w:p w14:paraId="5A69A916" w14:textId="21B91E33" w:rsidR="0020480D" w:rsidRPr="00D17D0D" w:rsidRDefault="0020480D" w:rsidP="00672514">
            <w:pPr>
              <w:widowControl/>
              <w:jc w:val="center"/>
              <w:rPr>
                <w:rFonts w:ascii="宋体" w:hAnsi="宋体"/>
                <w:sz w:val="18"/>
                <w:szCs w:val="18"/>
              </w:rPr>
            </w:pPr>
            <w:r w:rsidRPr="00D17D0D">
              <w:rPr>
                <w:rFonts w:ascii="宋体" w:hAnsi="宋体"/>
                <w:sz w:val="18"/>
                <w:szCs w:val="18"/>
              </w:rPr>
              <w:t>1000</w:t>
            </w:r>
          </w:p>
        </w:tc>
        <w:tc>
          <w:tcPr>
            <w:tcW w:w="370" w:type="pct"/>
            <w:tcBorders>
              <w:top w:val="single" w:sz="4" w:space="0" w:color="auto"/>
            </w:tcBorders>
            <w:vAlign w:val="center"/>
          </w:tcPr>
          <w:p w14:paraId="4EE54E26" w14:textId="3024C5D0"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6</w:t>
            </w:r>
          </w:p>
          <w:p w14:paraId="4DF3DD13" w14:textId="6E78927C"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12</w:t>
            </w:r>
          </w:p>
          <w:p w14:paraId="6D1EA777" w14:textId="1F74F081"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8</w:t>
            </w:r>
          </w:p>
        </w:tc>
        <w:tc>
          <w:tcPr>
            <w:tcW w:w="445" w:type="pct"/>
            <w:tcBorders>
              <w:top w:val="single" w:sz="4" w:space="0" w:color="auto"/>
            </w:tcBorders>
            <w:shd w:val="clear" w:color="auto" w:fill="auto"/>
            <w:vAlign w:val="center"/>
            <w:hideMark/>
          </w:tcPr>
          <w:p w14:paraId="1DA64453" w14:textId="2246F298" w:rsidR="0020480D" w:rsidRPr="00D17D0D" w:rsidRDefault="0020480D" w:rsidP="00672514">
            <w:pPr>
              <w:pStyle w:val="afffff0"/>
              <w:jc w:val="center"/>
              <w:rPr>
                <w:rFonts w:hAnsi="宋体"/>
                <w:sz w:val="18"/>
                <w:szCs w:val="18"/>
              </w:rPr>
            </w:pPr>
            <w:r w:rsidRPr="00D17D0D">
              <w:rPr>
                <w:rFonts w:hAnsi="宋体"/>
                <w:sz w:val="18"/>
                <w:szCs w:val="18"/>
              </w:rPr>
              <w:t>1</w:t>
            </w:r>
            <w:r w:rsidRPr="00D17D0D">
              <w:rPr>
                <w:rFonts w:hAnsi="宋体" w:hint="eastAsia"/>
                <w:sz w:val="18"/>
                <w:szCs w:val="18"/>
              </w:rPr>
              <w:t>0</w:t>
            </w:r>
          </w:p>
          <w:p w14:paraId="0E97F7A0" w14:textId="17A6A2BF"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1</w:t>
            </w:r>
            <w:r w:rsidRPr="00D17D0D">
              <w:rPr>
                <w:rFonts w:ascii="宋体" w:hAnsi="宋体"/>
                <w:sz w:val="18"/>
                <w:szCs w:val="18"/>
              </w:rPr>
              <w:t>5</w:t>
            </w:r>
          </w:p>
          <w:p w14:paraId="2E016575" w14:textId="770375EF"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w:t>
            </w:r>
          </w:p>
        </w:tc>
        <w:tc>
          <w:tcPr>
            <w:tcW w:w="370" w:type="pct"/>
            <w:tcBorders>
              <w:top w:val="single" w:sz="4" w:space="0" w:color="auto"/>
            </w:tcBorders>
            <w:vAlign w:val="center"/>
          </w:tcPr>
          <w:p w14:paraId="5E0FA4E8" w14:textId="33DE599F" w:rsidR="0020480D" w:rsidRPr="00D17D0D" w:rsidRDefault="0020480D" w:rsidP="00672514">
            <w:pPr>
              <w:pStyle w:val="afffff0"/>
              <w:jc w:val="center"/>
              <w:rPr>
                <w:rFonts w:hAnsi="宋体"/>
                <w:sz w:val="18"/>
                <w:szCs w:val="18"/>
              </w:rPr>
            </w:pPr>
            <w:r w:rsidRPr="00D17D0D">
              <w:rPr>
                <w:rFonts w:hAnsi="宋体" w:hint="eastAsia"/>
                <w:sz w:val="18"/>
                <w:szCs w:val="18"/>
              </w:rPr>
              <w:t>4.</w:t>
            </w:r>
            <w:r w:rsidR="00754500" w:rsidRPr="00D17D0D">
              <w:rPr>
                <w:rFonts w:hAnsi="宋体" w:hint="eastAsia"/>
                <w:sz w:val="18"/>
                <w:szCs w:val="18"/>
              </w:rPr>
              <w:t>0</w:t>
            </w:r>
          </w:p>
          <w:p w14:paraId="1834F77E" w14:textId="77777777" w:rsidR="00754500" w:rsidRPr="00D17D0D" w:rsidRDefault="00754500" w:rsidP="00754500">
            <w:pPr>
              <w:pStyle w:val="afffff0"/>
              <w:jc w:val="center"/>
              <w:rPr>
                <w:rFonts w:hAnsi="宋体"/>
                <w:sz w:val="18"/>
                <w:szCs w:val="18"/>
              </w:rPr>
            </w:pPr>
            <w:r w:rsidRPr="00D17D0D">
              <w:rPr>
                <w:rFonts w:hAnsi="宋体" w:hint="eastAsia"/>
                <w:sz w:val="18"/>
                <w:szCs w:val="18"/>
              </w:rPr>
              <w:t>4</w:t>
            </w:r>
            <w:r w:rsidR="0020480D" w:rsidRPr="00D17D0D">
              <w:rPr>
                <w:rFonts w:hAnsi="宋体" w:hint="eastAsia"/>
                <w:sz w:val="18"/>
                <w:szCs w:val="18"/>
              </w:rPr>
              <w:t>.</w:t>
            </w:r>
            <w:r w:rsidRPr="00D17D0D">
              <w:rPr>
                <w:rFonts w:hAnsi="宋体" w:hint="eastAsia"/>
                <w:sz w:val="18"/>
                <w:szCs w:val="18"/>
              </w:rPr>
              <w:t>7</w:t>
            </w:r>
          </w:p>
          <w:p w14:paraId="61F3AB39" w14:textId="43075D83" w:rsidR="0020480D" w:rsidRPr="00D17D0D" w:rsidRDefault="00754500" w:rsidP="00754500">
            <w:pPr>
              <w:pStyle w:val="afffff0"/>
              <w:jc w:val="center"/>
              <w:rPr>
                <w:rFonts w:hAnsi="宋体"/>
                <w:sz w:val="18"/>
                <w:szCs w:val="18"/>
              </w:rPr>
            </w:pPr>
            <w:r w:rsidRPr="00D17D0D">
              <w:rPr>
                <w:rFonts w:hAnsi="宋体" w:hint="eastAsia"/>
                <w:sz w:val="18"/>
                <w:szCs w:val="18"/>
              </w:rPr>
              <w:t>-</w:t>
            </w:r>
          </w:p>
        </w:tc>
        <w:tc>
          <w:tcPr>
            <w:tcW w:w="351" w:type="pct"/>
            <w:tcBorders>
              <w:top w:val="single" w:sz="4" w:space="0" w:color="auto"/>
            </w:tcBorders>
          </w:tcPr>
          <w:p w14:paraId="5BE937C7" w14:textId="60BF24E5" w:rsidR="0020480D" w:rsidRPr="00D17D0D" w:rsidRDefault="00754500" w:rsidP="00672514">
            <w:pPr>
              <w:pStyle w:val="afffff0"/>
              <w:jc w:val="center"/>
              <w:rPr>
                <w:rFonts w:hAnsi="宋体"/>
                <w:sz w:val="18"/>
                <w:szCs w:val="18"/>
              </w:rPr>
            </w:pPr>
            <w:r w:rsidRPr="00D17D0D">
              <w:rPr>
                <w:rFonts w:hAnsi="宋体" w:hint="eastAsia"/>
                <w:sz w:val="18"/>
                <w:szCs w:val="18"/>
              </w:rPr>
              <w:t>1</w:t>
            </w:r>
            <w:r w:rsidR="0020480D" w:rsidRPr="00D17D0D">
              <w:rPr>
                <w:rFonts w:hAnsi="宋体" w:hint="eastAsia"/>
                <w:sz w:val="18"/>
                <w:szCs w:val="18"/>
              </w:rPr>
              <w:t>9</w:t>
            </w:r>
            <w:r w:rsidR="00D17D0D" w:rsidRPr="00D17D0D">
              <w:rPr>
                <w:rFonts w:hAnsi="宋体"/>
                <w:sz w:val="18"/>
                <w:szCs w:val="18"/>
              </w:rPr>
              <w:t>.0</w:t>
            </w:r>
            <w:r w:rsidR="0020480D" w:rsidRPr="00D17D0D">
              <w:rPr>
                <w:rFonts w:hAnsi="宋体" w:hint="eastAsia"/>
                <w:sz w:val="18"/>
                <w:szCs w:val="18"/>
              </w:rPr>
              <w:t>0</w:t>
            </w:r>
          </w:p>
          <w:p w14:paraId="5A40C510" w14:textId="6D45100A" w:rsidR="00754500" w:rsidRPr="00D17D0D" w:rsidRDefault="00754500" w:rsidP="00672514">
            <w:pPr>
              <w:pStyle w:val="afffff0"/>
              <w:jc w:val="center"/>
              <w:rPr>
                <w:rFonts w:hAnsi="宋体"/>
                <w:sz w:val="18"/>
                <w:szCs w:val="18"/>
              </w:rPr>
            </w:pPr>
            <w:r w:rsidRPr="00D17D0D">
              <w:rPr>
                <w:rFonts w:hAnsi="宋体" w:hint="eastAsia"/>
                <w:sz w:val="18"/>
                <w:szCs w:val="18"/>
              </w:rPr>
              <w:t>2</w:t>
            </w:r>
            <w:r w:rsidR="0020480D" w:rsidRPr="00D17D0D">
              <w:rPr>
                <w:rFonts w:hAnsi="宋体" w:hint="eastAsia"/>
                <w:sz w:val="18"/>
                <w:szCs w:val="18"/>
              </w:rPr>
              <w:t>2</w:t>
            </w:r>
            <w:r w:rsidR="00D17D0D" w:rsidRPr="00D17D0D">
              <w:rPr>
                <w:rFonts w:hAnsi="宋体"/>
                <w:sz w:val="18"/>
                <w:szCs w:val="18"/>
              </w:rPr>
              <w:t>.0</w:t>
            </w:r>
            <w:r w:rsidR="0020480D" w:rsidRPr="00D17D0D">
              <w:rPr>
                <w:rFonts w:hAnsi="宋体" w:hint="eastAsia"/>
                <w:sz w:val="18"/>
                <w:szCs w:val="18"/>
              </w:rPr>
              <w:t>0</w:t>
            </w:r>
          </w:p>
          <w:p w14:paraId="512F7A9B" w14:textId="01D4D11B" w:rsidR="0020480D" w:rsidRPr="00D17D0D" w:rsidRDefault="00754500" w:rsidP="00672514">
            <w:pPr>
              <w:pStyle w:val="afffff0"/>
              <w:jc w:val="center"/>
              <w:rPr>
                <w:rFonts w:hAnsi="宋体"/>
                <w:sz w:val="18"/>
                <w:szCs w:val="18"/>
              </w:rPr>
            </w:pPr>
            <w:r w:rsidRPr="00D17D0D">
              <w:rPr>
                <w:rFonts w:hAnsi="宋体" w:hint="eastAsia"/>
                <w:sz w:val="18"/>
                <w:szCs w:val="18"/>
              </w:rPr>
              <w:t>-</w:t>
            </w:r>
          </w:p>
        </w:tc>
      </w:tr>
      <w:tr w:rsidR="00D17D0D" w:rsidRPr="00D17D0D" w14:paraId="45BE9FFA" w14:textId="257F77FC" w:rsidTr="00D17D0D">
        <w:trPr>
          <w:trHeight w:val="498"/>
        </w:trPr>
        <w:tc>
          <w:tcPr>
            <w:tcW w:w="412" w:type="pct"/>
            <w:shd w:val="clear" w:color="auto" w:fill="auto"/>
            <w:vAlign w:val="center"/>
            <w:hideMark/>
          </w:tcPr>
          <w:p w14:paraId="7964681F" w14:textId="1D0DC448" w:rsidR="0020480D" w:rsidRPr="00D17D0D" w:rsidRDefault="0020480D" w:rsidP="00672514">
            <w:pPr>
              <w:pStyle w:val="afffff0"/>
              <w:jc w:val="center"/>
              <w:rPr>
                <w:rFonts w:hAnsi="宋体"/>
                <w:sz w:val="18"/>
                <w:szCs w:val="18"/>
              </w:rPr>
            </w:pPr>
            <w:r w:rsidRPr="00D17D0D">
              <w:rPr>
                <w:rFonts w:asciiTheme="minorEastAsia" w:eastAsiaTheme="minorEastAsia" w:hAnsiTheme="minorEastAsia" w:cs="宋体" w:hint="eastAsia"/>
                <w:sz w:val="18"/>
                <w:szCs w:val="18"/>
              </w:rPr>
              <w:t>20.1～24.0</w:t>
            </w:r>
          </w:p>
        </w:tc>
        <w:tc>
          <w:tcPr>
            <w:tcW w:w="189" w:type="pct"/>
            <w:shd w:val="clear" w:color="auto" w:fill="auto"/>
            <w:vAlign w:val="center"/>
            <w:hideMark/>
          </w:tcPr>
          <w:p w14:paraId="1BFB5C88" w14:textId="77777777" w:rsidR="0020480D" w:rsidRPr="00D17D0D" w:rsidRDefault="0020480D" w:rsidP="00672514">
            <w:pPr>
              <w:pStyle w:val="afffff0"/>
              <w:jc w:val="center"/>
              <w:rPr>
                <w:rFonts w:hAnsi="宋体"/>
                <w:sz w:val="18"/>
                <w:szCs w:val="18"/>
              </w:rPr>
            </w:pPr>
            <w:r w:rsidRPr="00D17D0D">
              <w:rPr>
                <w:rFonts w:hAnsi="宋体" w:hint="eastAsia"/>
                <w:sz w:val="18"/>
                <w:szCs w:val="18"/>
              </w:rPr>
              <w:t>优</w:t>
            </w:r>
          </w:p>
          <w:p w14:paraId="15199D35" w14:textId="77777777"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一</w:t>
            </w:r>
          </w:p>
          <w:p w14:paraId="12B0BEE4"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二</w:t>
            </w:r>
          </w:p>
        </w:tc>
        <w:tc>
          <w:tcPr>
            <w:tcW w:w="418" w:type="pct"/>
            <w:shd w:val="clear" w:color="auto" w:fill="auto"/>
            <w:vAlign w:val="center"/>
            <w:hideMark/>
          </w:tcPr>
          <w:p w14:paraId="2197F2FE" w14:textId="77777777" w:rsidR="0020480D" w:rsidRPr="00D17D0D" w:rsidRDefault="0020480D" w:rsidP="00672514">
            <w:pPr>
              <w:pStyle w:val="afffff0"/>
              <w:jc w:val="center"/>
              <w:rPr>
                <w:rFonts w:hAnsi="宋体"/>
                <w:sz w:val="18"/>
                <w:szCs w:val="18"/>
              </w:rPr>
            </w:pPr>
            <w:r w:rsidRPr="00D17D0D">
              <w:rPr>
                <w:rFonts w:hAnsi="宋体" w:hint="eastAsia"/>
                <w:sz w:val="18"/>
                <w:szCs w:val="18"/>
              </w:rPr>
              <w:t>±</w:t>
            </w:r>
            <w:r w:rsidRPr="00D17D0D">
              <w:rPr>
                <w:rFonts w:hAnsi="宋体"/>
                <w:sz w:val="18"/>
                <w:szCs w:val="18"/>
              </w:rPr>
              <w:t>2.0</w:t>
            </w:r>
          </w:p>
          <w:p w14:paraId="5D51BCA9" w14:textId="77777777"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±2.</w:t>
            </w:r>
            <w:r w:rsidRPr="00D17D0D">
              <w:rPr>
                <w:rFonts w:ascii="宋体" w:hAnsi="宋体"/>
                <w:sz w:val="18"/>
                <w:szCs w:val="18"/>
              </w:rPr>
              <w:t>5</w:t>
            </w:r>
          </w:p>
          <w:p w14:paraId="23BF76B0" w14:textId="77777777" w:rsidR="0020480D" w:rsidRPr="00D17D0D" w:rsidRDefault="0020480D" w:rsidP="00672514">
            <w:pPr>
              <w:pStyle w:val="afffff0"/>
              <w:jc w:val="center"/>
              <w:rPr>
                <w:rFonts w:hAnsi="宋体"/>
                <w:sz w:val="18"/>
                <w:szCs w:val="18"/>
              </w:rPr>
            </w:pPr>
            <w:r w:rsidRPr="00D17D0D">
              <w:rPr>
                <w:rFonts w:hAnsi="宋体" w:hint="eastAsia"/>
                <w:sz w:val="18"/>
                <w:szCs w:val="18"/>
              </w:rPr>
              <w:t>±</w:t>
            </w:r>
            <w:r w:rsidRPr="00D17D0D">
              <w:rPr>
                <w:rFonts w:hAnsi="宋体"/>
                <w:sz w:val="18"/>
                <w:szCs w:val="18"/>
              </w:rPr>
              <w:t>3.0</w:t>
            </w:r>
          </w:p>
        </w:tc>
        <w:tc>
          <w:tcPr>
            <w:tcW w:w="371" w:type="pct"/>
            <w:shd w:val="clear" w:color="auto" w:fill="auto"/>
            <w:vAlign w:val="center"/>
            <w:hideMark/>
          </w:tcPr>
          <w:p w14:paraId="033908DF" w14:textId="77777777" w:rsidR="0020480D" w:rsidRPr="00D17D0D" w:rsidRDefault="0020480D" w:rsidP="00672514">
            <w:pPr>
              <w:pStyle w:val="afffff0"/>
              <w:jc w:val="center"/>
              <w:rPr>
                <w:rFonts w:hAnsi="宋体"/>
                <w:sz w:val="18"/>
                <w:szCs w:val="18"/>
              </w:rPr>
            </w:pPr>
            <w:r w:rsidRPr="00D17D0D">
              <w:rPr>
                <w:rFonts w:hAnsi="宋体"/>
                <w:sz w:val="18"/>
                <w:szCs w:val="18"/>
              </w:rPr>
              <w:t>2.0</w:t>
            </w:r>
          </w:p>
          <w:p w14:paraId="3E15F8B3" w14:textId="77777777"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2</w:t>
            </w:r>
            <w:r w:rsidRPr="00D17D0D">
              <w:rPr>
                <w:rFonts w:ascii="宋体" w:hAnsi="宋体"/>
                <w:sz w:val="18"/>
                <w:szCs w:val="18"/>
              </w:rPr>
              <w:t>.5</w:t>
            </w:r>
          </w:p>
          <w:p w14:paraId="6BF2D2E1" w14:textId="77777777" w:rsidR="0020480D" w:rsidRPr="00D17D0D" w:rsidRDefault="0020480D" w:rsidP="00672514">
            <w:pPr>
              <w:pStyle w:val="afffff0"/>
              <w:jc w:val="center"/>
              <w:rPr>
                <w:rFonts w:hAnsi="宋体"/>
                <w:sz w:val="18"/>
                <w:szCs w:val="18"/>
              </w:rPr>
            </w:pPr>
            <w:r w:rsidRPr="00D17D0D">
              <w:rPr>
                <w:rFonts w:hAnsi="宋体" w:hint="eastAsia"/>
                <w:sz w:val="18"/>
                <w:szCs w:val="18"/>
              </w:rPr>
              <w:t>3</w:t>
            </w:r>
            <w:r w:rsidRPr="00D17D0D">
              <w:rPr>
                <w:rFonts w:hAnsi="宋体"/>
                <w:sz w:val="18"/>
                <w:szCs w:val="18"/>
              </w:rPr>
              <w:t>.5</w:t>
            </w:r>
          </w:p>
        </w:tc>
        <w:tc>
          <w:tcPr>
            <w:tcW w:w="370" w:type="pct"/>
            <w:shd w:val="clear" w:color="auto" w:fill="auto"/>
            <w:vAlign w:val="center"/>
            <w:hideMark/>
          </w:tcPr>
          <w:p w14:paraId="28AB57D3"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3.5</w:t>
            </w:r>
          </w:p>
          <w:p w14:paraId="5054F332"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2.5</w:t>
            </w:r>
          </w:p>
          <w:p w14:paraId="6DE21649" w14:textId="6602B22F" w:rsidR="0020480D" w:rsidRPr="00D17D0D" w:rsidRDefault="0020480D" w:rsidP="00672514">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1.5</w:t>
            </w:r>
          </w:p>
        </w:tc>
        <w:tc>
          <w:tcPr>
            <w:tcW w:w="370" w:type="pct"/>
            <w:shd w:val="clear" w:color="auto" w:fill="auto"/>
            <w:vAlign w:val="center"/>
            <w:hideMark/>
          </w:tcPr>
          <w:p w14:paraId="4A7005AB"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3.0</w:t>
            </w:r>
          </w:p>
          <w:p w14:paraId="46965287"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2.0</w:t>
            </w:r>
          </w:p>
          <w:p w14:paraId="60A01AF4" w14:textId="0FE8E3FB" w:rsidR="0020480D" w:rsidRPr="00D17D0D" w:rsidRDefault="0020480D" w:rsidP="00672514">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1.0</w:t>
            </w:r>
          </w:p>
        </w:tc>
        <w:tc>
          <w:tcPr>
            <w:tcW w:w="444" w:type="pct"/>
            <w:shd w:val="clear" w:color="auto" w:fill="auto"/>
            <w:vAlign w:val="center"/>
            <w:hideMark/>
          </w:tcPr>
          <w:p w14:paraId="7936FF8B" w14:textId="38177E68"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9</w:t>
            </w:r>
            <w:r w:rsidRPr="00D17D0D">
              <w:rPr>
                <w:rFonts w:ascii="宋体" w:hAnsi="宋体"/>
                <w:sz w:val="18"/>
                <w:szCs w:val="18"/>
              </w:rPr>
              <w:t>.0</w:t>
            </w:r>
          </w:p>
          <w:p w14:paraId="4DF66FD5" w14:textId="111D49EE"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0.5</w:t>
            </w:r>
          </w:p>
          <w:p w14:paraId="022D0D6F" w14:textId="711CF012"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2.0</w:t>
            </w:r>
          </w:p>
        </w:tc>
        <w:tc>
          <w:tcPr>
            <w:tcW w:w="445" w:type="pct"/>
            <w:shd w:val="clear" w:color="auto" w:fill="auto"/>
            <w:vAlign w:val="center"/>
          </w:tcPr>
          <w:p w14:paraId="156900A4" w14:textId="3D1DF7EA"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5.5</w:t>
            </w:r>
          </w:p>
          <w:p w14:paraId="784A5896" w14:textId="2AC3D063"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7.5</w:t>
            </w:r>
          </w:p>
          <w:p w14:paraId="57356E7F" w14:textId="62D926A5"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8.5</w:t>
            </w:r>
          </w:p>
        </w:tc>
        <w:tc>
          <w:tcPr>
            <w:tcW w:w="445" w:type="pct"/>
            <w:shd w:val="clear" w:color="auto" w:fill="auto"/>
            <w:vAlign w:val="center"/>
          </w:tcPr>
          <w:p w14:paraId="37DCEFA7"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6</w:t>
            </w:r>
            <w:r w:rsidRPr="00D17D0D">
              <w:rPr>
                <w:rFonts w:ascii="宋体" w:hAnsi="宋体"/>
                <w:sz w:val="18"/>
                <w:szCs w:val="18"/>
              </w:rPr>
              <w:t>00</w:t>
            </w:r>
          </w:p>
          <w:p w14:paraId="31E2BAA0"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6</w:t>
            </w:r>
            <w:r w:rsidRPr="00D17D0D">
              <w:rPr>
                <w:rFonts w:ascii="宋体" w:hAnsi="宋体"/>
                <w:sz w:val="18"/>
                <w:szCs w:val="18"/>
              </w:rPr>
              <w:t>50</w:t>
            </w:r>
          </w:p>
          <w:p w14:paraId="621E679C"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8</w:t>
            </w:r>
            <w:r w:rsidRPr="00D17D0D">
              <w:rPr>
                <w:rFonts w:ascii="宋体" w:hAnsi="宋体"/>
                <w:sz w:val="18"/>
                <w:szCs w:val="18"/>
              </w:rPr>
              <w:t>50</w:t>
            </w:r>
          </w:p>
        </w:tc>
        <w:tc>
          <w:tcPr>
            <w:tcW w:w="370" w:type="pct"/>
            <w:vAlign w:val="center"/>
          </w:tcPr>
          <w:p w14:paraId="52096F74" w14:textId="54B7A545"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6</w:t>
            </w:r>
          </w:p>
          <w:p w14:paraId="4F0597E5" w14:textId="1B190C4A"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12</w:t>
            </w:r>
          </w:p>
          <w:p w14:paraId="679215E2" w14:textId="24A11578"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8</w:t>
            </w:r>
          </w:p>
        </w:tc>
        <w:tc>
          <w:tcPr>
            <w:tcW w:w="445" w:type="pct"/>
            <w:shd w:val="clear" w:color="auto" w:fill="auto"/>
            <w:vAlign w:val="center"/>
            <w:hideMark/>
          </w:tcPr>
          <w:p w14:paraId="05970054" w14:textId="136C8DB3" w:rsidR="0020480D" w:rsidRPr="00D17D0D" w:rsidRDefault="0020480D" w:rsidP="00672514">
            <w:pPr>
              <w:pStyle w:val="afffff0"/>
              <w:jc w:val="center"/>
              <w:rPr>
                <w:rFonts w:hAnsi="宋体"/>
                <w:sz w:val="18"/>
                <w:szCs w:val="18"/>
              </w:rPr>
            </w:pPr>
            <w:r w:rsidRPr="00D17D0D">
              <w:rPr>
                <w:rFonts w:hAnsi="宋体"/>
                <w:sz w:val="18"/>
                <w:szCs w:val="18"/>
              </w:rPr>
              <w:t>1</w:t>
            </w:r>
            <w:r w:rsidRPr="00D17D0D">
              <w:rPr>
                <w:rFonts w:hAnsi="宋体" w:hint="eastAsia"/>
                <w:sz w:val="18"/>
                <w:szCs w:val="18"/>
              </w:rPr>
              <w:t>0</w:t>
            </w:r>
          </w:p>
          <w:p w14:paraId="0CF45AB4" w14:textId="6CD9135D"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1</w:t>
            </w:r>
            <w:r w:rsidRPr="00D17D0D">
              <w:rPr>
                <w:rFonts w:ascii="宋体" w:hAnsi="宋体"/>
                <w:sz w:val="18"/>
                <w:szCs w:val="18"/>
              </w:rPr>
              <w:t>5</w:t>
            </w:r>
          </w:p>
          <w:p w14:paraId="54BF30C4" w14:textId="15486A1C"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w:t>
            </w:r>
          </w:p>
        </w:tc>
        <w:tc>
          <w:tcPr>
            <w:tcW w:w="370" w:type="pct"/>
            <w:vAlign w:val="center"/>
          </w:tcPr>
          <w:p w14:paraId="75B3F520" w14:textId="0DF18393" w:rsidR="0020480D" w:rsidRPr="00D17D0D" w:rsidRDefault="00754500" w:rsidP="00672514">
            <w:pPr>
              <w:pStyle w:val="afffff0"/>
              <w:jc w:val="center"/>
              <w:rPr>
                <w:rFonts w:hAnsi="宋体"/>
                <w:sz w:val="18"/>
                <w:szCs w:val="18"/>
              </w:rPr>
            </w:pPr>
            <w:r w:rsidRPr="00D17D0D">
              <w:rPr>
                <w:rFonts w:hAnsi="宋体" w:hint="eastAsia"/>
                <w:sz w:val="18"/>
                <w:szCs w:val="18"/>
              </w:rPr>
              <w:t>4</w:t>
            </w:r>
            <w:r w:rsidR="0020480D" w:rsidRPr="00D17D0D">
              <w:rPr>
                <w:rFonts w:hAnsi="宋体" w:hint="eastAsia"/>
                <w:sz w:val="18"/>
                <w:szCs w:val="18"/>
              </w:rPr>
              <w:t>.2</w:t>
            </w:r>
          </w:p>
          <w:p w14:paraId="07CB7B44" w14:textId="77777777" w:rsidR="00754500" w:rsidRPr="00D17D0D" w:rsidRDefault="00754500" w:rsidP="00672514">
            <w:pPr>
              <w:pStyle w:val="afffff0"/>
              <w:jc w:val="center"/>
              <w:rPr>
                <w:rFonts w:hAnsi="宋体"/>
                <w:sz w:val="18"/>
                <w:szCs w:val="18"/>
              </w:rPr>
            </w:pPr>
            <w:r w:rsidRPr="00D17D0D">
              <w:rPr>
                <w:rFonts w:hAnsi="宋体" w:hint="eastAsia"/>
                <w:sz w:val="18"/>
                <w:szCs w:val="18"/>
              </w:rPr>
              <w:t>4</w:t>
            </w:r>
            <w:r w:rsidR="0020480D" w:rsidRPr="00D17D0D">
              <w:rPr>
                <w:rFonts w:hAnsi="宋体" w:hint="eastAsia"/>
                <w:sz w:val="18"/>
                <w:szCs w:val="18"/>
              </w:rPr>
              <w:t>.9</w:t>
            </w:r>
          </w:p>
          <w:p w14:paraId="0600ED7A" w14:textId="244482B2" w:rsidR="0020480D" w:rsidRPr="00D17D0D" w:rsidRDefault="00754500" w:rsidP="00672514">
            <w:pPr>
              <w:pStyle w:val="afffff0"/>
              <w:jc w:val="center"/>
              <w:rPr>
                <w:rFonts w:hAnsi="宋体"/>
                <w:sz w:val="18"/>
                <w:szCs w:val="18"/>
              </w:rPr>
            </w:pPr>
            <w:r w:rsidRPr="00D17D0D">
              <w:rPr>
                <w:rFonts w:hAnsi="宋体" w:hint="eastAsia"/>
                <w:sz w:val="18"/>
                <w:szCs w:val="18"/>
              </w:rPr>
              <w:t>-</w:t>
            </w:r>
          </w:p>
        </w:tc>
        <w:tc>
          <w:tcPr>
            <w:tcW w:w="351" w:type="pct"/>
          </w:tcPr>
          <w:p w14:paraId="083C5217" w14:textId="4B18BBBC" w:rsidR="0020480D" w:rsidRPr="00D17D0D" w:rsidRDefault="00754500" w:rsidP="00672514">
            <w:pPr>
              <w:pStyle w:val="afffff0"/>
              <w:jc w:val="center"/>
              <w:rPr>
                <w:rFonts w:hAnsi="宋体"/>
                <w:sz w:val="18"/>
                <w:szCs w:val="18"/>
              </w:rPr>
            </w:pPr>
            <w:r w:rsidRPr="00D17D0D">
              <w:rPr>
                <w:rFonts w:hAnsi="宋体" w:hint="eastAsia"/>
                <w:sz w:val="18"/>
                <w:szCs w:val="18"/>
              </w:rPr>
              <w:t>2</w:t>
            </w:r>
            <w:r w:rsidR="0020480D" w:rsidRPr="00D17D0D">
              <w:rPr>
                <w:rFonts w:hAnsi="宋体" w:hint="eastAsia"/>
                <w:sz w:val="18"/>
                <w:szCs w:val="18"/>
              </w:rPr>
              <w:t>0</w:t>
            </w:r>
            <w:r w:rsidR="00D17D0D" w:rsidRPr="00D17D0D">
              <w:rPr>
                <w:rFonts w:hAnsi="宋体"/>
                <w:sz w:val="18"/>
                <w:szCs w:val="18"/>
              </w:rPr>
              <w:t>.0</w:t>
            </w:r>
            <w:r w:rsidR="0020480D" w:rsidRPr="00D17D0D">
              <w:rPr>
                <w:rFonts w:hAnsi="宋体" w:hint="eastAsia"/>
                <w:sz w:val="18"/>
                <w:szCs w:val="18"/>
              </w:rPr>
              <w:t>0</w:t>
            </w:r>
          </w:p>
          <w:p w14:paraId="69372657" w14:textId="4DF52A46" w:rsidR="00754500" w:rsidRPr="00D17D0D" w:rsidRDefault="00754500" w:rsidP="00672514">
            <w:pPr>
              <w:pStyle w:val="afffff0"/>
              <w:jc w:val="center"/>
              <w:rPr>
                <w:rFonts w:hAnsi="宋体"/>
                <w:sz w:val="18"/>
                <w:szCs w:val="18"/>
              </w:rPr>
            </w:pPr>
            <w:r w:rsidRPr="00D17D0D">
              <w:rPr>
                <w:rFonts w:hAnsi="宋体" w:hint="eastAsia"/>
                <w:sz w:val="18"/>
                <w:szCs w:val="18"/>
              </w:rPr>
              <w:t>2</w:t>
            </w:r>
            <w:r w:rsidR="0020480D" w:rsidRPr="00D17D0D">
              <w:rPr>
                <w:rFonts w:hAnsi="宋体" w:hint="eastAsia"/>
                <w:sz w:val="18"/>
                <w:szCs w:val="18"/>
              </w:rPr>
              <w:t>3</w:t>
            </w:r>
            <w:r w:rsidR="00D17D0D" w:rsidRPr="00D17D0D">
              <w:rPr>
                <w:rFonts w:hAnsi="宋体"/>
                <w:sz w:val="18"/>
                <w:szCs w:val="18"/>
              </w:rPr>
              <w:t>.0</w:t>
            </w:r>
            <w:r w:rsidR="0020480D" w:rsidRPr="00D17D0D">
              <w:rPr>
                <w:rFonts w:hAnsi="宋体" w:hint="eastAsia"/>
                <w:sz w:val="18"/>
                <w:szCs w:val="18"/>
              </w:rPr>
              <w:t>0</w:t>
            </w:r>
          </w:p>
          <w:p w14:paraId="262AB2B3" w14:textId="03C6BF16" w:rsidR="0020480D" w:rsidRPr="00D17D0D" w:rsidRDefault="00754500" w:rsidP="00672514">
            <w:pPr>
              <w:pStyle w:val="afffff0"/>
              <w:jc w:val="center"/>
              <w:rPr>
                <w:rFonts w:hAnsi="宋体"/>
                <w:sz w:val="18"/>
                <w:szCs w:val="18"/>
              </w:rPr>
            </w:pPr>
            <w:r w:rsidRPr="00D17D0D">
              <w:rPr>
                <w:rFonts w:hAnsi="宋体" w:hint="eastAsia"/>
                <w:sz w:val="18"/>
                <w:szCs w:val="18"/>
              </w:rPr>
              <w:t>-</w:t>
            </w:r>
          </w:p>
        </w:tc>
      </w:tr>
      <w:tr w:rsidR="00D17D0D" w:rsidRPr="00D17D0D" w14:paraId="5D1F783E" w14:textId="4F1640B0" w:rsidTr="00D17D0D">
        <w:trPr>
          <w:trHeight w:val="498"/>
        </w:trPr>
        <w:tc>
          <w:tcPr>
            <w:tcW w:w="412" w:type="pct"/>
            <w:shd w:val="clear" w:color="auto" w:fill="auto"/>
            <w:vAlign w:val="center"/>
          </w:tcPr>
          <w:p w14:paraId="3D0C0C51" w14:textId="0D25F6A7" w:rsidR="0020480D" w:rsidRPr="00D17D0D" w:rsidRDefault="0020480D" w:rsidP="00672514">
            <w:pPr>
              <w:pStyle w:val="afffff0"/>
              <w:jc w:val="center"/>
              <w:rPr>
                <w:rFonts w:asciiTheme="minorEastAsia" w:eastAsiaTheme="minorEastAsia" w:hAnsiTheme="minorEastAsia" w:cs="宋体"/>
                <w:sz w:val="18"/>
                <w:szCs w:val="18"/>
              </w:rPr>
            </w:pPr>
            <w:r w:rsidRPr="00D17D0D">
              <w:rPr>
                <w:rFonts w:asciiTheme="minorEastAsia" w:eastAsiaTheme="minorEastAsia" w:hAnsiTheme="minorEastAsia" w:cs="宋体" w:hint="eastAsia"/>
                <w:sz w:val="18"/>
                <w:szCs w:val="18"/>
              </w:rPr>
              <w:t>24.1～31.0</w:t>
            </w:r>
          </w:p>
        </w:tc>
        <w:tc>
          <w:tcPr>
            <w:tcW w:w="189" w:type="pct"/>
            <w:shd w:val="clear" w:color="auto" w:fill="auto"/>
            <w:vAlign w:val="center"/>
          </w:tcPr>
          <w:p w14:paraId="124158BE" w14:textId="77777777" w:rsidR="0020480D" w:rsidRPr="00D17D0D" w:rsidRDefault="0020480D" w:rsidP="00672514">
            <w:pPr>
              <w:pStyle w:val="afffff0"/>
              <w:jc w:val="center"/>
              <w:rPr>
                <w:rFonts w:hAnsi="宋体"/>
                <w:sz w:val="18"/>
                <w:szCs w:val="18"/>
              </w:rPr>
            </w:pPr>
            <w:r w:rsidRPr="00D17D0D">
              <w:rPr>
                <w:rFonts w:hAnsi="宋体" w:hint="eastAsia"/>
                <w:sz w:val="18"/>
                <w:szCs w:val="18"/>
              </w:rPr>
              <w:t>优</w:t>
            </w:r>
          </w:p>
          <w:p w14:paraId="6FF63847" w14:textId="77777777"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一</w:t>
            </w:r>
          </w:p>
          <w:p w14:paraId="53D9F207" w14:textId="77777777" w:rsidR="0020480D" w:rsidRPr="00D17D0D" w:rsidRDefault="0020480D" w:rsidP="00672514">
            <w:pPr>
              <w:pStyle w:val="afffff0"/>
              <w:jc w:val="center"/>
              <w:rPr>
                <w:rFonts w:hAnsi="宋体"/>
                <w:sz w:val="18"/>
                <w:szCs w:val="18"/>
              </w:rPr>
            </w:pPr>
            <w:r w:rsidRPr="00D17D0D">
              <w:rPr>
                <w:rFonts w:hAnsi="宋体" w:hint="eastAsia"/>
                <w:sz w:val="18"/>
                <w:szCs w:val="18"/>
              </w:rPr>
              <w:t>二</w:t>
            </w:r>
          </w:p>
        </w:tc>
        <w:tc>
          <w:tcPr>
            <w:tcW w:w="418" w:type="pct"/>
            <w:shd w:val="clear" w:color="auto" w:fill="auto"/>
            <w:vAlign w:val="center"/>
          </w:tcPr>
          <w:p w14:paraId="6B26E8A8" w14:textId="77777777" w:rsidR="0020480D" w:rsidRPr="00D17D0D" w:rsidRDefault="0020480D" w:rsidP="00672514">
            <w:pPr>
              <w:pStyle w:val="afffff0"/>
              <w:jc w:val="center"/>
              <w:rPr>
                <w:rFonts w:hAnsi="宋体"/>
                <w:sz w:val="18"/>
                <w:szCs w:val="18"/>
              </w:rPr>
            </w:pPr>
            <w:r w:rsidRPr="00D17D0D">
              <w:rPr>
                <w:rFonts w:hAnsi="宋体" w:hint="eastAsia"/>
                <w:sz w:val="18"/>
                <w:szCs w:val="18"/>
              </w:rPr>
              <w:t>±</w:t>
            </w:r>
            <w:r w:rsidRPr="00D17D0D">
              <w:rPr>
                <w:rFonts w:hAnsi="宋体"/>
                <w:sz w:val="18"/>
                <w:szCs w:val="18"/>
              </w:rPr>
              <w:t>2.0</w:t>
            </w:r>
          </w:p>
          <w:p w14:paraId="4EB8675F" w14:textId="77777777"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±2.</w:t>
            </w:r>
            <w:r w:rsidRPr="00D17D0D">
              <w:rPr>
                <w:rFonts w:ascii="宋体" w:hAnsi="宋体"/>
                <w:sz w:val="18"/>
                <w:szCs w:val="18"/>
              </w:rPr>
              <w:t>5</w:t>
            </w:r>
          </w:p>
          <w:p w14:paraId="1362888C" w14:textId="77777777" w:rsidR="0020480D" w:rsidRPr="00D17D0D" w:rsidRDefault="0020480D" w:rsidP="00672514">
            <w:pPr>
              <w:pStyle w:val="afffff0"/>
              <w:jc w:val="center"/>
              <w:rPr>
                <w:rFonts w:hAnsi="宋体"/>
                <w:sz w:val="18"/>
                <w:szCs w:val="18"/>
              </w:rPr>
            </w:pPr>
            <w:r w:rsidRPr="00D17D0D">
              <w:rPr>
                <w:rFonts w:hAnsi="宋体" w:hint="eastAsia"/>
                <w:sz w:val="18"/>
                <w:szCs w:val="18"/>
              </w:rPr>
              <w:t>±</w:t>
            </w:r>
            <w:r w:rsidRPr="00D17D0D">
              <w:rPr>
                <w:rFonts w:hAnsi="宋体"/>
                <w:sz w:val="18"/>
                <w:szCs w:val="18"/>
              </w:rPr>
              <w:t>3.0</w:t>
            </w:r>
          </w:p>
        </w:tc>
        <w:tc>
          <w:tcPr>
            <w:tcW w:w="371" w:type="pct"/>
            <w:shd w:val="clear" w:color="auto" w:fill="auto"/>
            <w:vAlign w:val="center"/>
          </w:tcPr>
          <w:p w14:paraId="461D1EF4" w14:textId="77777777" w:rsidR="0020480D" w:rsidRPr="00D17D0D" w:rsidRDefault="0020480D" w:rsidP="00672514">
            <w:pPr>
              <w:pStyle w:val="afffff0"/>
              <w:jc w:val="center"/>
              <w:rPr>
                <w:rFonts w:hAnsi="宋体"/>
                <w:sz w:val="18"/>
                <w:szCs w:val="18"/>
              </w:rPr>
            </w:pPr>
            <w:r w:rsidRPr="00D17D0D">
              <w:rPr>
                <w:rFonts w:hAnsi="宋体"/>
                <w:sz w:val="18"/>
                <w:szCs w:val="18"/>
              </w:rPr>
              <w:t>2.0</w:t>
            </w:r>
          </w:p>
          <w:p w14:paraId="6639440A" w14:textId="77777777"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2</w:t>
            </w:r>
            <w:r w:rsidRPr="00D17D0D">
              <w:rPr>
                <w:rFonts w:ascii="宋体" w:hAnsi="宋体"/>
                <w:sz w:val="18"/>
                <w:szCs w:val="18"/>
              </w:rPr>
              <w:t>.5</w:t>
            </w:r>
          </w:p>
          <w:p w14:paraId="3DF425D3" w14:textId="77777777" w:rsidR="0020480D" w:rsidRPr="00D17D0D" w:rsidRDefault="0020480D" w:rsidP="00672514">
            <w:pPr>
              <w:pStyle w:val="afffff0"/>
              <w:jc w:val="center"/>
              <w:rPr>
                <w:rFonts w:hAnsi="宋体"/>
                <w:sz w:val="18"/>
                <w:szCs w:val="18"/>
              </w:rPr>
            </w:pPr>
            <w:r w:rsidRPr="00D17D0D">
              <w:rPr>
                <w:rFonts w:hAnsi="宋体" w:hint="eastAsia"/>
                <w:sz w:val="18"/>
                <w:szCs w:val="18"/>
              </w:rPr>
              <w:t>3</w:t>
            </w:r>
            <w:r w:rsidRPr="00D17D0D">
              <w:rPr>
                <w:rFonts w:hAnsi="宋体"/>
                <w:sz w:val="18"/>
                <w:szCs w:val="18"/>
              </w:rPr>
              <w:t>.5</w:t>
            </w:r>
          </w:p>
        </w:tc>
        <w:tc>
          <w:tcPr>
            <w:tcW w:w="370" w:type="pct"/>
            <w:shd w:val="clear" w:color="auto" w:fill="auto"/>
            <w:vAlign w:val="center"/>
          </w:tcPr>
          <w:p w14:paraId="3F8A86E2"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4.0</w:t>
            </w:r>
          </w:p>
          <w:p w14:paraId="406573E1"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3.0</w:t>
            </w:r>
          </w:p>
          <w:p w14:paraId="2D14D8DD" w14:textId="0F1B482C" w:rsidR="0020480D" w:rsidRPr="00D17D0D" w:rsidRDefault="0020480D" w:rsidP="00672514">
            <w:pPr>
              <w:pStyle w:val="afffff0"/>
              <w:jc w:val="center"/>
              <w:rPr>
                <w:rFonts w:hAnsi="宋体"/>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2.0</w:t>
            </w:r>
          </w:p>
        </w:tc>
        <w:tc>
          <w:tcPr>
            <w:tcW w:w="370" w:type="pct"/>
            <w:shd w:val="clear" w:color="auto" w:fill="auto"/>
            <w:vAlign w:val="center"/>
          </w:tcPr>
          <w:p w14:paraId="06E1C707"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3.5</w:t>
            </w:r>
          </w:p>
          <w:p w14:paraId="1E9CFA16"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2.5</w:t>
            </w:r>
          </w:p>
          <w:p w14:paraId="30CF9B43" w14:textId="0732EDB8" w:rsidR="0020480D" w:rsidRPr="00D17D0D" w:rsidRDefault="0020480D" w:rsidP="00672514">
            <w:pPr>
              <w:pStyle w:val="afffff0"/>
              <w:jc w:val="center"/>
              <w:rPr>
                <w:rFonts w:hAnsi="宋体"/>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1.5</w:t>
            </w:r>
          </w:p>
        </w:tc>
        <w:tc>
          <w:tcPr>
            <w:tcW w:w="444" w:type="pct"/>
            <w:shd w:val="clear" w:color="auto" w:fill="auto"/>
            <w:vAlign w:val="center"/>
          </w:tcPr>
          <w:p w14:paraId="27842758" w14:textId="650CAA81" w:rsidR="0020480D" w:rsidRPr="00D17D0D" w:rsidRDefault="0020480D" w:rsidP="00672514">
            <w:pPr>
              <w:pStyle w:val="afffff0"/>
              <w:jc w:val="center"/>
              <w:rPr>
                <w:rFonts w:hAnsi="宋体"/>
                <w:sz w:val="18"/>
                <w:szCs w:val="18"/>
              </w:rPr>
            </w:pPr>
            <w:r w:rsidRPr="00D17D0D">
              <w:rPr>
                <w:rFonts w:hAnsi="宋体" w:hint="eastAsia"/>
                <w:sz w:val="18"/>
                <w:szCs w:val="18"/>
              </w:rPr>
              <w:t>8</w:t>
            </w:r>
            <w:r w:rsidRPr="00D17D0D">
              <w:rPr>
                <w:rFonts w:hAnsi="宋体"/>
                <w:sz w:val="18"/>
                <w:szCs w:val="18"/>
              </w:rPr>
              <w:t>.5</w:t>
            </w:r>
          </w:p>
          <w:p w14:paraId="13E611D2" w14:textId="46C0884B" w:rsidR="0020480D" w:rsidRPr="00D17D0D" w:rsidRDefault="0020480D" w:rsidP="00672514">
            <w:pPr>
              <w:pStyle w:val="afffff0"/>
              <w:jc w:val="center"/>
              <w:rPr>
                <w:rFonts w:hAnsi="宋体"/>
                <w:sz w:val="18"/>
                <w:szCs w:val="18"/>
              </w:rPr>
            </w:pPr>
            <w:r w:rsidRPr="00D17D0D">
              <w:rPr>
                <w:rFonts w:hAnsi="宋体" w:hint="eastAsia"/>
                <w:sz w:val="18"/>
                <w:szCs w:val="18"/>
              </w:rPr>
              <w:t>1</w:t>
            </w:r>
            <w:r w:rsidRPr="00D17D0D">
              <w:rPr>
                <w:rFonts w:hAnsi="宋体"/>
                <w:sz w:val="18"/>
                <w:szCs w:val="18"/>
              </w:rPr>
              <w:t>0.0</w:t>
            </w:r>
          </w:p>
          <w:p w14:paraId="7C465743" w14:textId="02033B42" w:rsidR="0020480D" w:rsidRPr="00D17D0D" w:rsidRDefault="0020480D" w:rsidP="00672514">
            <w:pPr>
              <w:pStyle w:val="afffff0"/>
              <w:jc w:val="center"/>
              <w:rPr>
                <w:rFonts w:hAnsi="宋体"/>
                <w:sz w:val="18"/>
                <w:szCs w:val="18"/>
              </w:rPr>
            </w:pPr>
            <w:r w:rsidRPr="00D17D0D">
              <w:rPr>
                <w:rFonts w:hAnsi="宋体" w:hint="eastAsia"/>
                <w:sz w:val="18"/>
                <w:szCs w:val="18"/>
              </w:rPr>
              <w:t>1</w:t>
            </w:r>
            <w:r w:rsidRPr="00D17D0D">
              <w:rPr>
                <w:rFonts w:hAnsi="宋体"/>
                <w:sz w:val="18"/>
                <w:szCs w:val="18"/>
              </w:rPr>
              <w:t>1.5</w:t>
            </w:r>
          </w:p>
        </w:tc>
        <w:tc>
          <w:tcPr>
            <w:tcW w:w="445" w:type="pct"/>
            <w:shd w:val="clear" w:color="auto" w:fill="auto"/>
            <w:vAlign w:val="center"/>
          </w:tcPr>
          <w:p w14:paraId="318EAB76" w14:textId="6819751D" w:rsidR="0020480D" w:rsidRPr="00D17D0D" w:rsidRDefault="0020480D" w:rsidP="00672514">
            <w:pPr>
              <w:pStyle w:val="afffff0"/>
              <w:jc w:val="center"/>
              <w:rPr>
                <w:rFonts w:hAnsi="宋体"/>
                <w:sz w:val="18"/>
                <w:szCs w:val="18"/>
              </w:rPr>
            </w:pPr>
            <w:r w:rsidRPr="00D17D0D">
              <w:rPr>
                <w:rFonts w:hAnsi="宋体" w:hint="eastAsia"/>
                <w:sz w:val="18"/>
                <w:szCs w:val="18"/>
              </w:rPr>
              <w:t>1</w:t>
            </w:r>
            <w:r w:rsidRPr="00D17D0D">
              <w:rPr>
                <w:rFonts w:hAnsi="宋体"/>
                <w:sz w:val="18"/>
                <w:szCs w:val="18"/>
              </w:rPr>
              <w:t>4.5</w:t>
            </w:r>
          </w:p>
          <w:p w14:paraId="4954AD1A" w14:textId="58490C9D" w:rsidR="0020480D" w:rsidRPr="00D17D0D" w:rsidRDefault="0020480D" w:rsidP="00672514">
            <w:pPr>
              <w:pStyle w:val="afffff0"/>
              <w:jc w:val="center"/>
              <w:rPr>
                <w:rFonts w:hAnsi="宋体"/>
                <w:sz w:val="18"/>
                <w:szCs w:val="18"/>
              </w:rPr>
            </w:pPr>
            <w:r w:rsidRPr="00D17D0D">
              <w:rPr>
                <w:rFonts w:hAnsi="宋体" w:hint="eastAsia"/>
                <w:sz w:val="18"/>
                <w:szCs w:val="18"/>
              </w:rPr>
              <w:t>1</w:t>
            </w:r>
            <w:r w:rsidRPr="00D17D0D">
              <w:rPr>
                <w:rFonts w:hAnsi="宋体"/>
                <w:sz w:val="18"/>
                <w:szCs w:val="18"/>
              </w:rPr>
              <w:t>6.5</w:t>
            </w:r>
          </w:p>
          <w:p w14:paraId="5081931D" w14:textId="121DA091" w:rsidR="0020480D" w:rsidRPr="00D17D0D" w:rsidRDefault="0020480D" w:rsidP="00672514">
            <w:pPr>
              <w:pStyle w:val="afffff0"/>
              <w:jc w:val="center"/>
              <w:rPr>
                <w:rFonts w:hAnsi="宋体"/>
                <w:sz w:val="18"/>
                <w:szCs w:val="18"/>
              </w:rPr>
            </w:pPr>
            <w:r w:rsidRPr="00D17D0D">
              <w:rPr>
                <w:rFonts w:hAnsi="宋体" w:hint="eastAsia"/>
                <w:sz w:val="18"/>
                <w:szCs w:val="18"/>
              </w:rPr>
              <w:t>1</w:t>
            </w:r>
            <w:r w:rsidRPr="00D17D0D">
              <w:rPr>
                <w:rFonts w:hAnsi="宋体"/>
                <w:sz w:val="18"/>
                <w:szCs w:val="18"/>
              </w:rPr>
              <w:t>7.5</w:t>
            </w:r>
          </w:p>
        </w:tc>
        <w:tc>
          <w:tcPr>
            <w:tcW w:w="445" w:type="pct"/>
            <w:shd w:val="clear" w:color="auto" w:fill="auto"/>
            <w:vAlign w:val="center"/>
          </w:tcPr>
          <w:p w14:paraId="15F5A31E" w14:textId="77777777" w:rsidR="0020480D" w:rsidRPr="00D17D0D" w:rsidRDefault="0020480D" w:rsidP="00672514">
            <w:pPr>
              <w:pStyle w:val="afffff0"/>
              <w:jc w:val="center"/>
              <w:rPr>
                <w:rFonts w:hAnsi="宋体"/>
                <w:sz w:val="18"/>
                <w:szCs w:val="18"/>
              </w:rPr>
            </w:pPr>
            <w:r w:rsidRPr="00D17D0D">
              <w:rPr>
                <w:rFonts w:hAnsi="宋体" w:hint="eastAsia"/>
                <w:sz w:val="18"/>
                <w:szCs w:val="18"/>
              </w:rPr>
              <w:t>5</w:t>
            </w:r>
            <w:r w:rsidRPr="00D17D0D">
              <w:rPr>
                <w:rFonts w:hAnsi="宋体"/>
                <w:sz w:val="18"/>
                <w:szCs w:val="18"/>
              </w:rPr>
              <w:t>50</w:t>
            </w:r>
          </w:p>
          <w:p w14:paraId="0B7F78BD" w14:textId="77777777" w:rsidR="0020480D" w:rsidRPr="00D17D0D" w:rsidRDefault="0020480D" w:rsidP="00672514">
            <w:pPr>
              <w:pStyle w:val="afffff0"/>
              <w:jc w:val="center"/>
              <w:rPr>
                <w:rFonts w:hAnsi="宋体"/>
                <w:sz w:val="18"/>
                <w:szCs w:val="18"/>
              </w:rPr>
            </w:pPr>
            <w:r w:rsidRPr="00D17D0D">
              <w:rPr>
                <w:rFonts w:hAnsi="宋体" w:hint="eastAsia"/>
                <w:sz w:val="18"/>
                <w:szCs w:val="18"/>
              </w:rPr>
              <w:t>6</w:t>
            </w:r>
            <w:r w:rsidRPr="00D17D0D">
              <w:rPr>
                <w:rFonts w:hAnsi="宋体"/>
                <w:sz w:val="18"/>
                <w:szCs w:val="18"/>
              </w:rPr>
              <w:t>00</w:t>
            </w:r>
          </w:p>
          <w:p w14:paraId="34479F09" w14:textId="77777777" w:rsidR="0020480D" w:rsidRPr="00D17D0D" w:rsidRDefault="0020480D" w:rsidP="00672514">
            <w:pPr>
              <w:pStyle w:val="afffff0"/>
              <w:jc w:val="center"/>
              <w:rPr>
                <w:rFonts w:hAnsi="宋体"/>
                <w:sz w:val="18"/>
                <w:szCs w:val="18"/>
              </w:rPr>
            </w:pPr>
            <w:r w:rsidRPr="00D17D0D">
              <w:rPr>
                <w:rFonts w:hAnsi="宋体" w:hint="eastAsia"/>
                <w:sz w:val="18"/>
                <w:szCs w:val="18"/>
              </w:rPr>
              <w:t>8</w:t>
            </w:r>
            <w:r w:rsidRPr="00D17D0D">
              <w:rPr>
                <w:rFonts w:hAnsi="宋体"/>
                <w:sz w:val="18"/>
                <w:szCs w:val="18"/>
              </w:rPr>
              <w:t>00</w:t>
            </w:r>
          </w:p>
        </w:tc>
        <w:tc>
          <w:tcPr>
            <w:tcW w:w="370" w:type="pct"/>
            <w:vAlign w:val="center"/>
          </w:tcPr>
          <w:p w14:paraId="5E5766A1" w14:textId="3280D1C2"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6</w:t>
            </w:r>
          </w:p>
          <w:p w14:paraId="5A092386" w14:textId="63DDDDCF"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12</w:t>
            </w:r>
          </w:p>
          <w:p w14:paraId="718B6CB7" w14:textId="2BA4C13E" w:rsidR="0020480D" w:rsidRPr="00D17D0D" w:rsidRDefault="0020480D" w:rsidP="00672514">
            <w:pPr>
              <w:pStyle w:val="afffff0"/>
              <w:jc w:val="center"/>
              <w:rPr>
                <w:rFonts w:hAnsi="宋体"/>
                <w:sz w:val="18"/>
                <w:szCs w:val="18"/>
              </w:rPr>
            </w:pPr>
            <w:r w:rsidRPr="00D17D0D">
              <w:rPr>
                <w:rFonts w:hAnsi="宋体" w:hint="eastAsia"/>
                <w:sz w:val="18"/>
                <w:szCs w:val="18"/>
              </w:rPr>
              <w:t>1</w:t>
            </w:r>
            <w:r w:rsidRPr="00D17D0D">
              <w:rPr>
                <w:rFonts w:hAnsi="宋体"/>
                <w:sz w:val="18"/>
                <w:szCs w:val="18"/>
              </w:rPr>
              <w:t>8</w:t>
            </w:r>
          </w:p>
        </w:tc>
        <w:tc>
          <w:tcPr>
            <w:tcW w:w="445" w:type="pct"/>
            <w:shd w:val="clear" w:color="auto" w:fill="auto"/>
            <w:vAlign w:val="center"/>
          </w:tcPr>
          <w:p w14:paraId="3494FAC7" w14:textId="550CF1C9" w:rsidR="0020480D" w:rsidRPr="00D17D0D" w:rsidRDefault="0020480D" w:rsidP="00672514">
            <w:pPr>
              <w:pStyle w:val="afffff0"/>
              <w:jc w:val="center"/>
              <w:rPr>
                <w:rFonts w:hAnsi="宋体"/>
                <w:sz w:val="18"/>
                <w:szCs w:val="18"/>
              </w:rPr>
            </w:pPr>
            <w:r w:rsidRPr="00D17D0D">
              <w:rPr>
                <w:rFonts w:hAnsi="宋体"/>
                <w:sz w:val="18"/>
                <w:szCs w:val="18"/>
              </w:rPr>
              <w:t>1</w:t>
            </w:r>
            <w:r w:rsidRPr="00D17D0D">
              <w:rPr>
                <w:rFonts w:hAnsi="宋体" w:hint="eastAsia"/>
                <w:sz w:val="18"/>
                <w:szCs w:val="18"/>
              </w:rPr>
              <w:t>0</w:t>
            </w:r>
          </w:p>
          <w:p w14:paraId="5265845A" w14:textId="7D7C886E"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1</w:t>
            </w:r>
            <w:r w:rsidRPr="00D17D0D">
              <w:rPr>
                <w:rFonts w:ascii="宋体" w:hAnsi="宋体"/>
                <w:sz w:val="18"/>
                <w:szCs w:val="18"/>
              </w:rPr>
              <w:t>5</w:t>
            </w:r>
          </w:p>
          <w:p w14:paraId="4878CB63" w14:textId="1B93454B" w:rsidR="0020480D" w:rsidRPr="00D17D0D" w:rsidRDefault="0020480D" w:rsidP="00672514">
            <w:pPr>
              <w:pStyle w:val="afffff0"/>
              <w:jc w:val="center"/>
              <w:rPr>
                <w:rFonts w:hAnsi="宋体"/>
                <w:sz w:val="18"/>
                <w:szCs w:val="18"/>
              </w:rPr>
            </w:pPr>
            <w:r w:rsidRPr="00D17D0D">
              <w:rPr>
                <w:rFonts w:hAnsi="宋体" w:hint="eastAsia"/>
                <w:sz w:val="18"/>
                <w:szCs w:val="18"/>
              </w:rPr>
              <w:t>-</w:t>
            </w:r>
          </w:p>
        </w:tc>
        <w:tc>
          <w:tcPr>
            <w:tcW w:w="370" w:type="pct"/>
            <w:vAlign w:val="center"/>
          </w:tcPr>
          <w:p w14:paraId="47023A80" w14:textId="3D969C4B" w:rsidR="0020480D" w:rsidRPr="00D17D0D" w:rsidRDefault="00754500" w:rsidP="00672514">
            <w:pPr>
              <w:pStyle w:val="afffff0"/>
              <w:jc w:val="center"/>
              <w:rPr>
                <w:rFonts w:hAnsi="宋体"/>
                <w:sz w:val="18"/>
                <w:szCs w:val="18"/>
              </w:rPr>
            </w:pPr>
            <w:r w:rsidRPr="00D17D0D">
              <w:rPr>
                <w:rFonts w:hAnsi="宋体" w:hint="eastAsia"/>
                <w:sz w:val="18"/>
                <w:szCs w:val="18"/>
              </w:rPr>
              <w:t>4</w:t>
            </w:r>
            <w:r w:rsidR="0020480D" w:rsidRPr="00D17D0D">
              <w:rPr>
                <w:rFonts w:hAnsi="宋体" w:hint="eastAsia"/>
                <w:sz w:val="18"/>
                <w:szCs w:val="18"/>
              </w:rPr>
              <w:t>.</w:t>
            </w:r>
            <w:r w:rsidRPr="00D17D0D">
              <w:rPr>
                <w:rFonts w:hAnsi="宋体" w:hint="eastAsia"/>
                <w:sz w:val="18"/>
                <w:szCs w:val="18"/>
              </w:rPr>
              <w:t>4</w:t>
            </w:r>
          </w:p>
          <w:p w14:paraId="6E11C3F1" w14:textId="77777777" w:rsidR="00754500" w:rsidRPr="00D17D0D" w:rsidRDefault="00754500" w:rsidP="00754500">
            <w:pPr>
              <w:pStyle w:val="afffff0"/>
              <w:jc w:val="center"/>
              <w:rPr>
                <w:rFonts w:hAnsi="宋体"/>
                <w:sz w:val="18"/>
                <w:szCs w:val="18"/>
              </w:rPr>
            </w:pPr>
            <w:r w:rsidRPr="00D17D0D">
              <w:rPr>
                <w:rFonts w:hAnsi="宋体" w:hint="eastAsia"/>
                <w:sz w:val="18"/>
                <w:szCs w:val="18"/>
              </w:rPr>
              <w:t>5</w:t>
            </w:r>
            <w:r w:rsidR="0020480D" w:rsidRPr="00D17D0D">
              <w:rPr>
                <w:rFonts w:hAnsi="宋体" w:hint="eastAsia"/>
                <w:sz w:val="18"/>
                <w:szCs w:val="18"/>
              </w:rPr>
              <w:t>.</w:t>
            </w:r>
            <w:r w:rsidRPr="00D17D0D">
              <w:rPr>
                <w:rFonts w:hAnsi="宋体" w:hint="eastAsia"/>
                <w:sz w:val="18"/>
                <w:szCs w:val="18"/>
              </w:rPr>
              <w:t>1</w:t>
            </w:r>
          </w:p>
          <w:p w14:paraId="47E02217" w14:textId="3A96E911" w:rsidR="0020480D" w:rsidRPr="00D17D0D" w:rsidRDefault="00754500" w:rsidP="00754500">
            <w:pPr>
              <w:pStyle w:val="afffff0"/>
              <w:jc w:val="center"/>
              <w:rPr>
                <w:rFonts w:hAnsi="宋体"/>
                <w:sz w:val="18"/>
                <w:szCs w:val="18"/>
              </w:rPr>
            </w:pPr>
            <w:r w:rsidRPr="00D17D0D">
              <w:rPr>
                <w:rFonts w:hAnsi="宋体" w:hint="eastAsia"/>
                <w:sz w:val="18"/>
                <w:szCs w:val="18"/>
              </w:rPr>
              <w:t>-</w:t>
            </w:r>
          </w:p>
        </w:tc>
        <w:tc>
          <w:tcPr>
            <w:tcW w:w="351" w:type="pct"/>
          </w:tcPr>
          <w:p w14:paraId="76A0C029" w14:textId="7571986F" w:rsidR="0020480D" w:rsidRPr="00D17D0D" w:rsidRDefault="00754500" w:rsidP="00672514">
            <w:pPr>
              <w:pStyle w:val="afffff0"/>
              <w:jc w:val="center"/>
              <w:rPr>
                <w:rFonts w:hAnsi="宋体"/>
                <w:sz w:val="18"/>
                <w:szCs w:val="18"/>
              </w:rPr>
            </w:pPr>
            <w:r w:rsidRPr="00D17D0D">
              <w:rPr>
                <w:rFonts w:hAnsi="宋体" w:hint="eastAsia"/>
                <w:sz w:val="18"/>
                <w:szCs w:val="18"/>
              </w:rPr>
              <w:t>2</w:t>
            </w:r>
            <w:r w:rsidR="0020480D" w:rsidRPr="00D17D0D">
              <w:rPr>
                <w:rFonts w:hAnsi="宋体" w:hint="eastAsia"/>
                <w:sz w:val="18"/>
                <w:szCs w:val="18"/>
              </w:rPr>
              <w:t>1</w:t>
            </w:r>
            <w:r w:rsidR="00D17D0D" w:rsidRPr="00D17D0D">
              <w:rPr>
                <w:rFonts w:hAnsi="宋体"/>
                <w:sz w:val="18"/>
                <w:szCs w:val="18"/>
              </w:rPr>
              <w:t>.0</w:t>
            </w:r>
            <w:r w:rsidR="0020480D" w:rsidRPr="00D17D0D">
              <w:rPr>
                <w:rFonts w:hAnsi="宋体" w:hint="eastAsia"/>
                <w:sz w:val="18"/>
                <w:szCs w:val="18"/>
              </w:rPr>
              <w:t>0</w:t>
            </w:r>
          </w:p>
          <w:p w14:paraId="01F4517D" w14:textId="53F4FA69" w:rsidR="00754500" w:rsidRPr="00D17D0D" w:rsidRDefault="00754500" w:rsidP="00672514">
            <w:pPr>
              <w:pStyle w:val="afffff0"/>
              <w:jc w:val="center"/>
              <w:rPr>
                <w:rFonts w:hAnsi="宋体"/>
                <w:sz w:val="18"/>
                <w:szCs w:val="18"/>
              </w:rPr>
            </w:pPr>
            <w:r w:rsidRPr="00D17D0D">
              <w:rPr>
                <w:rFonts w:hAnsi="宋体" w:hint="eastAsia"/>
                <w:sz w:val="18"/>
                <w:szCs w:val="18"/>
              </w:rPr>
              <w:t>2</w:t>
            </w:r>
            <w:r w:rsidR="0020480D" w:rsidRPr="00D17D0D">
              <w:rPr>
                <w:rFonts w:hAnsi="宋体" w:hint="eastAsia"/>
                <w:sz w:val="18"/>
                <w:szCs w:val="18"/>
              </w:rPr>
              <w:t>4</w:t>
            </w:r>
            <w:r w:rsidR="00D17D0D" w:rsidRPr="00D17D0D">
              <w:rPr>
                <w:rFonts w:hAnsi="宋体"/>
                <w:sz w:val="18"/>
                <w:szCs w:val="18"/>
              </w:rPr>
              <w:t>.0</w:t>
            </w:r>
            <w:r w:rsidR="0020480D" w:rsidRPr="00D17D0D">
              <w:rPr>
                <w:rFonts w:hAnsi="宋体" w:hint="eastAsia"/>
                <w:sz w:val="18"/>
                <w:szCs w:val="18"/>
              </w:rPr>
              <w:t>0</w:t>
            </w:r>
          </w:p>
          <w:p w14:paraId="23BC7A9A" w14:textId="14E6C7CF" w:rsidR="0020480D" w:rsidRPr="00D17D0D" w:rsidRDefault="00754500" w:rsidP="00672514">
            <w:pPr>
              <w:pStyle w:val="afffff0"/>
              <w:jc w:val="center"/>
              <w:rPr>
                <w:rFonts w:hAnsi="宋体"/>
                <w:sz w:val="18"/>
                <w:szCs w:val="18"/>
              </w:rPr>
            </w:pPr>
            <w:r w:rsidRPr="00D17D0D">
              <w:rPr>
                <w:rFonts w:hAnsi="宋体" w:hint="eastAsia"/>
                <w:sz w:val="18"/>
                <w:szCs w:val="18"/>
              </w:rPr>
              <w:t>-</w:t>
            </w:r>
          </w:p>
        </w:tc>
      </w:tr>
      <w:tr w:rsidR="00D17D0D" w:rsidRPr="00D17D0D" w14:paraId="6EB099A0" w14:textId="10B8378C" w:rsidTr="00D17D0D">
        <w:trPr>
          <w:trHeight w:val="498"/>
        </w:trPr>
        <w:tc>
          <w:tcPr>
            <w:tcW w:w="412" w:type="pct"/>
            <w:shd w:val="clear" w:color="auto" w:fill="auto"/>
            <w:vAlign w:val="center"/>
            <w:hideMark/>
          </w:tcPr>
          <w:p w14:paraId="1B54D637" w14:textId="0FF8D537" w:rsidR="0020480D" w:rsidRPr="00D17D0D" w:rsidRDefault="0020480D" w:rsidP="00672514">
            <w:pPr>
              <w:pStyle w:val="afffff0"/>
              <w:jc w:val="center"/>
              <w:rPr>
                <w:rFonts w:hAnsi="宋体"/>
                <w:sz w:val="18"/>
                <w:szCs w:val="18"/>
              </w:rPr>
            </w:pPr>
            <w:r w:rsidRPr="00D17D0D">
              <w:rPr>
                <w:rFonts w:asciiTheme="minorEastAsia" w:eastAsiaTheme="minorEastAsia" w:hAnsiTheme="minorEastAsia" w:cs="宋体" w:hint="eastAsia"/>
                <w:sz w:val="18"/>
                <w:szCs w:val="18"/>
              </w:rPr>
              <w:t>31.1～37.0</w:t>
            </w:r>
          </w:p>
        </w:tc>
        <w:tc>
          <w:tcPr>
            <w:tcW w:w="189" w:type="pct"/>
            <w:shd w:val="clear" w:color="auto" w:fill="auto"/>
            <w:vAlign w:val="center"/>
            <w:hideMark/>
          </w:tcPr>
          <w:p w14:paraId="20AAC0D8" w14:textId="77777777" w:rsidR="0020480D" w:rsidRPr="00D17D0D" w:rsidRDefault="0020480D" w:rsidP="00672514">
            <w:pPr>
              <w:pStyle w:val="afffff0"/>
              <w:jc w:val="center"/>
              <w:rPr>
                <w:rFonts w:hAnsi="宋体"/>
                <w:sz w:val="18"/>
                <w:szCs w:val="18"/>
              </w:rPr>
            </w:pPr>
            <w:r w:rsidRPr="00D17D0D">
              <w:rPr>
                <w:rFonts w:hAnsi="宋体" w:hint="eastAsia"/>
                <w:sz w:val="18"/>
                <w:szCs w:val="18"/>
              </w:rPr>
              <w:t>优</w:t>
            </w:r>
          </w:p>
          <w:p w14:paraId="51B4CF2C" w14:textId="77777777"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一</w:t>
            </w:r>
          </w:p>
          <w:p w14:paraId="207CA760"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二</w:t>
            </w:r>
          </w:p>
        </w:tc>
        <w:tc>
          <w:tcPr>
            <w:tcW w:w="418" w:type="pct"/>
            <w:shd w:val="clear" w:color="auto" w:fill="auto"/>
            <w:vAlign w:val="center"/>
            <w:hideMark/>
          </w:tcPr>
          <w:p w14:paraId="692DBFED" w14:textId="77777777" w:rsidR="0020480D" w:rsidRPr="00D17D0D" w:rsidRDefault="0020480D" w:rsidP="00672514">
            <w:pPr>
              <w:pStyle w:val="afffff0"/>
              <w:jc w:val="center"/>
              <w:rPr>
                <w:rFonts w:hAnsi="宋体"/>
                <w:sz w:val="18"/>
                <w:szCs w:val="18"/>
              </w:rPr>
            </w:pPr>
            <w:r w:rsidRPr="00D17D0D">
              <w:rPr>
                <w:rFonts w:hAnsi="宋体" w:hint="eastAsia"/>
                <w:sz w:val="18"/>
                <w:szCs w:val="18"/>
              </w:rPr>
              <w:t>±</w:t>
            </w:r>
            <w:r w:rsidRPr="00D17D0D">
              <w:rPr>
                <w:rFonts w:hAnsi="宋体"/>
                <w:sz w:val="18"/>
                <w:szCs w:val="18"/>
              </w:rPr>
              <w:t>2.0</w:t>
            </w:r>
          </w:p>
          <w:p w14:paraId="1B28CDD4" w14:textId="77777777"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±2.</w:t>
            </w:r>
            <w:r w:rsidRPr="00D17D0D">
              <w:rPr>
                <w:rFonts w:ascii="宋体" w:hAnsi="宋体"/>
                <w:sz w:val="18"/>
                <w:szCs w:val="18"/>
              </w:rPr>
              <w:t>5</w:t>
            </w:r>
          </w:p>
          <w:p w14:paraId="076CF29E" w14:textId="77777777" w:rsidR="0020480D" w:rsidRPr="00D17D0D" w:rsidRDefault="0020480D" w:rsidP="00672514">
            <w:pPr>
              <w:pStyle w:val="afffff0"/>
              <w:jc w:val="center"/>
              <w:rPr>
                <w:rFonts w:hAnsi="宋体"/>
                <w:sz w:val="18"/>
                <w:szCs w:val="18"/>
              </w:rPr>
            </w:pPr>
            <w:r w:rsidRPr="00D17D0D">
              <w:rPr>
                <w:rFonts w:hAnsi="宋体" w:hint="eastAsia"/>
                <w:sz w:val="18"/>
                <w:szCs w:val="18"/>
              </w:rPr>
              <w:t>±</w:t>
            </w:r>
            <w:r w:rsidRPr="00D17D0D">
              <w:rPr>
                <w:rFonts w:hAnsi="宋体"/>
                <w:sz w:val="18"/>
                <w:szCs w:val="18"/>
              </w:rPr>
              <w:t>3.0</w:t>
            </w:r>
          </w:p>
        </w:tc>
        <w:tc>
          <w:tcPr>
            <w:tcW w:w="371" w:type="pct"/>
            <w:shd w:val="clear" w:color="auto" w:fill="auto"/>
            <w:vAlign w:val="center"/>
            <w:hideMark/>
          </w:tcPr>
          <w:p w14:paraId="79A45E81" w14:textId="77777777" w:rsidR="0020480D" w:rsidRPr="00D17D0D" w:rsidRDefault="0020480D" w:rsidP="00672514">
            <w:pPr>
              <w:pStyle w:val="afffff0"/>
              <w:jc w:val="center"/>
              <w:rPr>
                <w:rFonts w:hAnsi="宋体"/>
                <w:sz w:val="18"/>
                <w:szCs w:val="18"/>
              </w:rPr>
            </w:pPr>
            <w:r w:rsidRPr="00D17D0D">
              <w:rPr>
                <w:rFonts w:hAnsi="宋体"/>
                <w:sz w:val="18"/>
                <w:szCs w:val="18"/>
              </w:rPr>
              <w:t>2.0</w:t>
            </w:r>
          </w:p>
          <w:p w14:paraId="31CA632A" w14:textId="77777777"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2</w:t>
            </w:r>
            <w:r w:rsidRPr="00D17D0D">
              <w:rPr>
                <w:rFonts w:ascii="宋体" w:hAnsi="宋体"/>
                <w:sz w:val="18"/>
                <w:szCs w:val="18"/>
              </w:rPr>
              <w:t>.5</w:t>
            </w:r>
          </w:p>
          <w:p w14:paraId="3C4B161A" w14:textId="77777777" w:rsidR="0020480D" w:rsidRPr="00D17D0D" w:rsidRDefault="0020480D" w:rsidP="00672514">
            <w:pPr>
              <w:pStyle w:val="afffff0"/>
              <w:jc w:val="center"/>
              <w:rPr>
                <w:rFonts w:hAnsi="宋体"/>
                <w:sz w:val="18"/>
                <w:szCs w:val="18"/>
              </w:rPr>
            </w:pPr>
            <w:r w:rsidRPr="00D17D0D">
              <w:rPr>
                <w:rFonts w:hAnsi="宋体" w:hint="eastAsia"/>
                <w:sz w:val="18"/>
                <w:szCs w:val="18"/>
              </w:rPr>
              <w:t>3</w:t>
            </w:r>
            <w:r w:rsidRPr="00D17D0D">
              <w:rPr>
                <w:rFonts w:hAnsi="宋体"/>
                <w:sz w:val="18"/>
                <w:szCs w:val="18"/>
              </w:rPr>
              <w:t>.5</w:t>
            </w:r>
          </w:p>
        </w:tc>
        <w:tc>
          <w:tcPr>
            <w:tcW w:w="370" w:type="pct"/>
            <w:shd w:val="clear" w:color="auto" w:fill="auto"/>
            <w:vAlign w:val="center"/>
            <w:hideMark/>
          </w:tcPr>
          <w:p w14:paraId="079A8CE0"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4.0</w:t>
            </w:r>
          </w:p>
          <w:p w14:paraId="4F1B2F63"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3.0</w:t>
            </w:r>
          </w:p>
          <w:p w14:paraId="7E5A3FDD" w14:textId="60F5C3C7" w:rsidR="0020480D" w:rsidRPr="00D17D0D" w:rsidRDefault="0020480D" w:rsidP="00672514">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2.0</w:t>
            </w:r>
          </w:p>
        </w:tc>
        <w:tc>
          <w:tcPr>
            <w:tcW w:w="370" w:type="pct"/>
            <w:shd w:val="clear" w:color="auto" w:fill="auto"/>
            <w:vAlign w:val="center"/>
            <w:hideMark/>
          </w:tcPr>
          <w:p w14:paraId="5EE1F731"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3.5</w:t>
            </w:r>
          </w:p>
          <w:p w14:paraId="1DD50C43" w14:textId="77777777" w:rsidR="0020480D" w:rsidRPr="00D17D0D" w:rsidRDefault="0020480D" w:rsidP="00FE2D40">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2.5</w:t>
            </w:r>
          </w:p>
          <w:p w14:paraId="2480EA34" w14:textId="11442AAD" w:rsidR="0020480D" w:rsidRPr="00D17D0D" w:rsidRDefault="0020480D" w:rsidP="00672514">
            <w:pPr>
              <w:widowControl/>
              <w:adjustRightInd w:val="0"/>
              <w:snapToGrid w:val="0"/>
              <w:jc w:val="center"/>
              <w:rPr>
                <w:rFonts w:ascii="仿宋" w:eastAsia="仿宋" w:hAnsi="仿宋" w:cs="楷体_GB2312"/>
                <w:sz w:val="18"/>
                <w:szCs w:val="18"/>
              </w:rPr>
            </w:pPr>
            <w:r w:rsidRPr="00D17D0D">
              <w:rPr>
                <w:rFonts w:ascii="仿宋" w:eastAsia="仿宋" w:hAnsi="仿宋" w:cs="楷体_GB2312" w:hint="eastAsia"/>
                <w:sz w:val="18"/>
                <w:szCs w:val="18"/>
              </w:rPr>
              <w:t>1</w:t>
            </w:r>
            <w:r w:rsidRPr="00D17D0D">
              <w:rPr>
                <w:rFonts w:ascii="仿宋" w:eastAsia="仿宋" w:hAnsi="仿宋" w:cs="楷体_GB2312"/>
                <w:sz w:val="18"/>
                <w:szCs w:val="18"/>
              </w:rPr>
              <w:t>1.5</w:t>
            </w:r>
          </w:p>
        </w:tc>
        <w:tc>
          <w:tcPr>
            <w:tcW w:w="444" w:type="pct"/>
            <w:shd w:val="clear" w:color="auto" w:fill="auto"/>
            <w:vAlign w:val="center"/>
            <w:hideMark/>
          </w:tcPr>
          <w:p w14:paraId="00A59281" w14:textId="301DBD0B"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8</w:t>
            </w:r>
            <w:r w:rsidRPr="00D17D0D">
              <w:rPr>
                <w:rFonts w:ascii="宋体" w:hAnsi="宋体"/>
                <w:sz w:val="18"/>
                <w:szCs w:val="18"/>
              </w:rPr>
              <w:t>.0</w:t>
            </w:r>
          </w:p>
          <w:p w14:paraId="6AF20885" w14:textId="7BBE77FD" w:rsidR="0020480D" w:rsidRPr="00D17D0D" w:rsidRDefault="0020480D" w:rsidP="00672514">
            <w:pPr>
              <w:widowControl/>
              <w:jc w:val="center"/>
              <w:rPr>
                <w:rFonts w:ascii="宋体" w:hAnsi="宋体"/>
                <w:sz w:val="18"/>
                <w:szCs w:val="18"/>
              </w:rPr>
            </w:pPr>
            <w:r w:rsidRPr="00D17D0D">
              <w:rPr>
                <w:rFonts w:ascii="宋体" w:hAnsi="宋体"/>
                <w:sz w:val="18"/>
                <w:szCs w:val="18"/>
              </w:rPr>
              <w:t>9.5</w:t>
            </w:r>
          </w:p>
          <w:p w14:paraId="623DD638" w14:textId="49AFD7FC"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1.0</w:t>
            </w:r>
          </w:p>
        </w:tc>
        <w:tc>
          <w:tcPr>
            <w:tcW w:w="445" w:type="pct"/>
            <w:shd w:val="clear" w:color="auto" w:fill="auto"/>
            <w:vAlign w:val="center"/>
          </w:tcPr>
          <w:p w14:paraId="79500A1E" w14:textId="4551F59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3.5</w:t>
            </w:r>
          </w:p>
          <w:p w14:paraId="0EA110B2" w14:textId="0B0C02B0"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5.5</w:t>
            </w:r>
          </w:p>
          <w:p w14:paraId="540A3070" w14:textId="4F0D95E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6.5</w:t>
            </w:r>
          </w:p>
        </w:tc>
        <w:tc>
          <w:tcPr>
            <w:tcW w:w="445" w:type="pct"/>
            <w:shd w:val="clear" w:color="auto" w:fill="auto"/>
            <w:vAlign w:val="center"/>
          </w:tcPr>
          <w:p w14:paraId="25F1263C"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5</w:t>
            </w:r>
            <w:r w:rsidRPr="00D17D0D">
              <w:rPr>
                <w:rFonts w:ascii="宋体" w:hAnsi="宋体"/>
                <w:sz w:val="18"/>
                <w:szCs w:val="18"/>
              </w:rPr>
              <w:t>00</w:t>
            </w:r>
          </w:p>
          <w:p w14:paraId="2F5494B4"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5</w:t>
            </w:r>
            <w:r w:rsidRPr="00D17D0D">
              <w:rPr>
                <w:rFonts w:ascii="宋体" w:hAnsi="宋体"/>
                <w:sz w:val="18"/>
                <w:szCs w:val="18"/>
              </w:rPr>
              <w:t>50</w:t>
            </w:r>
          </w:p>
          <w:p w14:paraId="5AD98D1D" w14:textId="7777777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7</w:t>
            </w:r>
            <w:r w:rsidRPr="00D17D0D">
              <w:rPr>
                <w:rFonts w:ascii="宋体" w:hAnsi="宋体"/>
                <w:sz w:val="18"/>
                <w:szCs w:val="18"/>
              </w:rPr>
              <w:t>50</w:t>
            </w:r>
          </w:p>
        </w:tc>
        <w:tc>
          <w:tcPr>
            <w:tcW w:w="370" w:type="pct"/>
            <w:vAlign w:val="center"/>
          </w:tcPr>
          <w:p w14:paraId="214DBED9" w14:textId="19F48573"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6</w:t>
            </w:r>
          </w:p>
          <w:p w14:paraId="3E9F4A39" w14:textId="081C751C"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12</w:t>
            </w:r>
          </w:p>
          <w:p w14:paraId="46F5FC61" w14:textId="7FEF39CE"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1</w:t>
            </w:r>
            <w:r w:rsidRPr="00D17D0D">
              <w:rPr>
                <w:rFonts w:ascii="宋体" w:hAnsi="宋体"/>
                <w:sz w:val="18"/>
                <w:szCs w:val="18"/>
              </w:rPr>
              <w:t>8</w:t>
            </w:r>
          </w:p>
        </w:tc>
        <w:tc>
          <w:tcPr>
            <w:tcW w:w="445" w:type="pct"/>
            <w:shd w:val="clear" w:color="auto" w:fill="auto"/>
            <w:vAlign w:val="center"/>
            <w:hideMark/>
          </w:tcPr>
          <w:p w14:paraId="5C774318" w14:textId="41691326" w:rsidR="0020480D" w:rsidRPr="00D17D0D" w:rsidRDefault="0020480D" w:rsidP="00672514">
            <w:pPr>
              <w:pStyle w:val="afffff0"/>
              <w:jc w:val="center"/>
              <w:rPr>
                <w:rFonts w:hAnsi="宋体"/>
                <w:sz w:val="18"/>
                <w:szCs w:val="18"/>
              </w:rPr>
            </w:pPr>
            <w:r w:rsidRPr="00D17D0D">
              <w:rPr>
                <w:rFonts w:hAnsi="宋体"/>
                <w:sz w:val="18"/>
                <w:szCs w:val="18"/>
              </w:rPr>
              <w:t>1</w:t>
            </w:r>
            <w:r w:rsidRPr="00D17D0D">
              <w:rPr>
                <w:rFonts w:hAnsi="宋体" w:hint="eastAsia"/>
                <w:sz w:val="18"/>
                <w:szCs w:val="18"/>
              </w:rPr>
              <w:t>0</w:t>
            </w:r>
          </w:p>
          <w:p w14:paraId="6655CA28" w14:textId="4A5634C8" w:rsidR="0020480D" w:rsidRPr="00D17D0D" w:rsidRDefault="0020480D" w:rsidP="00672514">
            <w:pPr>
              <w:widowControl/>
              <w:jc w:val="center"/>
              <w:rPr>
                <w:rFonts w:ascii="宋体" w:hAnsi="宋体"/>
                <w:kern w:val="0"/>
                <w:sz w:val="18"/>
                <w:szCs w:val="18"/>
              </w:rPr>
            </w:pPr>
            <w:r w:rsidRPr="00D17D0D">
              <w:rPr>
                <w:rFonts w:ascii="宋体" w:hAnsi="宋体" w:hint="eastAsia"/>
                <w:sz w:val="18"/>
                <w:szCs w:val="18"/>
              </w:rPr>
              <w:t>1</w:t>
            </w:r>
            <w:r w:rsidRPr="00D17D0D">
              <w:rPr>
                <w:rFonts w:ascii="宋体" w:hAnsi="宋体"/>
                <w:sz w:val="18"/>
                <w:szCs w:val="18"/>
              </w:rPr>
              <w:t>5</w:t>
            </w:r>
          </w:p>
          <w:p w14:paraId="03A86829" w14:textId="04394397" w:rsidR="0020480D" w:rsidRPr="00D17D0D" w:rsidRDefault="0020480D" w:rsidP="00672514">
            <w:pPr>
              <w:widowControl/>
              <w:jc w:val="center"/>
              <w:rPr>
                <w:rFonts w:ascii="宋体" w:hAnsi="宋体"/>
                <w:sz w:val="18"/>
                <w:szCs w:val="18"/>
              </w:rPr>
            </w:pPr>
            <w:r w:rsidRPr="00D17D0D">
              <w:rPr>
                <w:rFonts w:ascii="宋体" w:hAnsi="宋体" w:hint="eastAsia"/>
                <w:sz w:val="18"/>
                <w:szCs w:val="18"/>
              </w:rPr>
              <w:t>-</w:t>
            </w:r>
          </w:p>
        </w:tc>
        <w:tc>
          <w:tcPr>
            <w:tcW w:w="370" w:type="pct"/>
            <w:vAlign w:val="center"/>
          </w:tcPr>
          <w:p w14:paraId="4EAD2988" w14:textId="3FC61847" w:rsidR="0020480D" w:rsidRPr="00D17D0D" w:rsidRDefault="00754500" w:rsidP="00672514">
            <w:pPr>
              <w:pStyle w:val="afffff0"/>
              <w:jc w:val="center"/>
              <w:rPr>
                <w:rFonts w:hAnsi="宋体"/>
                <w:sz w:val="18"/>
                <w:szCs w:val="18"/>
              </w:rPr>
            </w:pPr>
            <w:r w:rsidRPr="00D17D0D">
              <w:rPr>
                <w:rFonts w:hAnsi="宋体" w:hint="eastAsia"/>
                <w:sz w:val="18"/>
                <w:szCs w:val="18"/>
              </w:rPr>
              <w:t>4</w:t>
            </w:r>
            <w:r w:rsidR="0020480D" w:rsidRPr="00D17D0D">
              <w:rPr>
                <w:rFonts w:hAnsi="宋体"/>
                <w:sz w:val="18"/>
                <w:szCs w:val="18"/>
              </w:rPr>
              <w:t>.</w:t>
            </w:r>
            <w:r w:rsidRPr="00D17D0D">
              <w:rPr>
                <w:rFonts w:hAnsi="宋体" w:hint="eastAsia"/>
                <w:sz w:val="18"/>
                <w:szCs w:val="18"/>
              </w:rPr>
              <w:t>6</w:t>
            </w:r>
          </w:p>
          <w:p w14:paraId="79D272C3" w14:textId="4AA3F8AF" w:rsidR="0020480D" w:rsidRPr="00D17D0D" w:rsidRDefault="00754500" w:rsidP="00672514">
            <w:pPr>
              <w:pStyle w:val="afffff0"/>
              <w:jc w:val="center"/>
              <w:rPr>
                <w:rFonts w:hAnsi="宋体"/>
                <w:sz w:val="18"/>
                <w:szCs w:val="18"/>
              </w:rPr>
            </w:pPr>
            <w:r w:rsidRPr="00D17D0D">
              <w:rPr>
                <w:rFonts w:hAnsi="宋体" w:hint="eastAsia"/>
                <w:sz w:val="18"/>
                <w:szCs w:val="18"/>
              </w:rPr>
              <w:t>5</w:t>
            </w:r>
            <w:r w:rsidR="0020480D" w:rsidRPr="00D17D0D">
              <w:rPr>
                <w:rFonts w:hAnsi="宋体" w:hint="eastAsia"/>
                <w:sz w:val="18"/>
                <w:szCs w:val="18"/>
              </w:rPr>
              <w:t>.</w:t>
            </w:r>
            <w:r w:rsidRPr="00D17D0D">
              <w:rPr>
                <w:rFonts w:hAnsi="宋体" w:hint="eastAsia"/>
                <w:sz w:val="18"/>
                <w:szCs w:val="18"/>
              </w:rPr>
              <w:t>3</w:t>
            </w:r>
          </w:p>
          <w:p w14:paraId="22E38C40" w14:textId="1D2F55A2" w:rsidR="0020480D" w:rsidRPr="00D17D0D" w:rsidRDefault="00754500" w:rsidP="00672514">
            <w:pPr>
              <w:pStyle w:val="afffff0"/>
              <w:jc w:val="center"/>
              <w:rPr>
                <w:rFonts w:hAnsi="宋体"/>
                <w:sz w:val="18"/>
                <w:szCs w:val="18"/>
              </w:rPr>
            </w:pPr>
            <w:r w:rsidRPr="00D17D0D">
              <w:rPr>
                <w:rFonts w:hAnsi="宋体" w:hint="eastAsia"/>
                <w:sz w:val="18"/>
                <w:szCs w:val="18"/>
              </w:rPr>
              <w:t>-</w:t>
            </w:r>
          </w:p>
        </w:tc>
        <w:tc>
          <w:tcPr>
            <w:tcW w:w="351" w:type="pct"/>
          </w:tcPr>
          <w:p w14:paraId="39BE118E" w14:textId="01F310D5" w:rsidR="0020480D" w:rsidRPr="00D17D0D" w:rsidRDefault="00754500" w:rsidP="00672514">
            <w:pPr>
              <w:pStyle w:val="afffff0"/>
              <w:jc w:val="center"/>
              <w:rPr>
                <w:rFonts w:hAnsi="宋体"/>
                <w:sz w:val="18"/>
                <w:szCs w:val="18"/>
              </w:rPr>
            </w:pPr>
            <w:r w:rsidRPr="00D17D0D">
              <w:rPr>
                <w:rFonts w:hAnsi="宋体" w:hint="eastAsia"/>
                <w:sz w:val="18"/>
                <w:szCs w:val="18"/>
              </w:rPr>
              <w:t>2</w:t>
            </w:r>
            <w:r w:rsidR="0020480D" w:rsidRPr="00D17D0D">
              <w:rPr>
                <w:rFonts w:hAnsi="宋体" w:hint="eastAsia"/>
                <w:sz w:val="18"/>
                <w:szCs w:val="18"/>
              </w:rPr>
              <w:t>2</w:t>
            </w:r>
            <w:r w:rsidR="00D17D0D" w:rsidRPr="00D17D0D">
              <w:rPr>
                <w:rFonts w:hAnsi="宋体"/>
                <w:sz w:val="18"/>
                <w:szCs w:val="18"/>
              </w:rPr>
              <w:t>.0</w:t>
            </w:r>
            <w:r w:rsidR="0020480D" w:rsidRPr="00D17D0D">
              <w:rPr>
                <w:rFonts w:hAnsi="宋体" w:hint="eastAsia"/>
                <w:sz w:val="18"/>
                <w:szCs w:val="18"/>
              </w:rPr>
              <w:t>0</w:t>
            </w:r>
          </w:p>
          <w:p w14:paraId="3B140569" w14:textId="05AF4B87" w:rsidR="00754500" w:rsidRPr="00D17D0D" w:rsidRDefault="00754500" w:rsidP="00672514">
            <w:pPr>
              <w:pStyle w:val="afffff0"/>
              <w:jc w:val="center"/>
              <w:rPr>
                <w:rFonts w:hAnsi="宋体"/>
                <w:sz w:val="18"/>
                <w:szCs w:val="18"/>
              </w:rPr>
            </w:pPr>
            <w:r w:rsidRPr="00D17D0D">
              <w:rPr>
                <w:rFonts w:hAnsi="宋体" w:hint="eastAsia"/>
                <w:sz w:val="18"/>
                <w:szCs w:val="18"/>
              </w:rPr>
              <w:t>2</w:t>
            </w:r>
            <w:r w:rsidR="0020480D" w:rsidRPr="00D17D0D">
              <w:rPr>
                <w:rFonts w:hAnsi="宋体" w:hint="eastAsia"/>
                <w:sz w:val="18"/>
                <w:szCs w:val="18"/>
              </w:rPr>
              <w:t>5</w:t>
            </w:r>
            <w:r w:rsidR="00D17D0D" w:rsidRPr="00D17D0D">
              <w:rPr>
                <w:rFonts w:hAnsi="宋体"/>
                <w:sz w:val="18"/>
                <w:szCs w:val="18"/>
              </w:rPr>
              <w:t>.0</w:t>
            </w:r>
            <w:r w:rsidR="0020480D" w:rsidRPr="00D17D0D">
              <w:rPr>
                <w:rFonts w:hAnsi="宋体" w:hint="eastAsia"/>
                <w:sz w:val="18"/>
                <w:szCs w:val="18"/>
              </w:rPr>
              <w:t>0</w:t>
            </w:r>
          </w:p>
          <w:p w14:paraId="0637A1EC" w14:textId="0A2060FE" w:rsidR="0020480D" w:rsidRPr="00D17D0D" w:rsidRDefault="00754500" w:rsidP="00672514">
            <w:pPr>
              <w:pStyle w:val="afffff0"/>
              <w:jc w:val="center"/>
              <w:rPr>
                <w:rFonts w:hAnsi="宋体"/>
                <w:sz w:val="18"/>
                <w:szCs w:val="18"/>
              </w:rPr>
            </w:pPr>
            <w:r w:rsidRPr="00D17D0D">
              <w:rPr>
                <w:rFonts w:hAnsi="宋体" w:hint="eastAsia"/>
                <w:sz w:val="18"/>
                <w:szCs w:val="18"/>
              </w:rPr>
              <w:t>-</w:t>
            </w:r>
          </w:p>
        </w:tc>
      </w:tr>
    </w:tbl>
    <w:bookmarkEnd w:id="18"/>
    <w:p w14:paraId="33D66431" w14:textId="4BB43BFE" w:rsidR="00F04349" w:rsidRPr="00FF79B6" w:rsidRDefault="00F04349" w:rsidP="00F04349">
      <w:pPr>
        <w:spacing w:beforeLines="50" w:before="156"/>
        <w:rPr>
          <w:rFonts w:ascii="黑体" w:eastAsia="黑体" w:hAnsi="宋体"/>
        </w:rPr>
      </w:pPr>
      <w:r w:rsidRPr="00FF79B6">
        <w:rPr>
          <w:rFonts w:ascii="黑体" w:eastAsia="黑体" w:hAnsi="黑体" w:hint="eastAsia"/>
        </w:rPr>
        <w:t>5</w:t>
      </w:r>
      <w:r w:rsidRPr="00FF79B6">
        <w:rPr>
          <w:rFonts w:ascii="黑体" w:eastAsia="黑体" w:hAnsi="黑体"/>
        </w:rPr>
        <w:t xml:space="preserve">.3.1.2  </w:t>
      </w:r>
      <w:bookmarkStart w:id="19" w:name="_Hlk90370883"/>
      <w:r w:rsidRPr="00FF79B6">
        <w:rPr>
          <w:rFonts w:ascii="宋体" w:hAnsi="宋体" w:hint="eastAsia"/>
        </w:rPr>
        <w:t>机织用</w:t>
      </w:r>
      <w:r w:rsidRPr="00F04349">
        <w:rPr>
          <w:rFonts w:ascii="宋体" w:hAnsi="宋体" w:hint="eastAsia"/>
          <w:color w:val="000000"/>
        </w:rPr>
        <w:t>含循环再利</w:t>
      </w:r>
      <w:r w:rsidRPr="00224BB3">
        <w:rPr>
          <w:rFonts w:ascii="宋体" w:hint="eastAsia"/>
          <w:color w:val="000000"/>
        </w:rPr>
        <w:t>用棉色纺纱</w:t>
      </w:r>
      <w:r w:rsidRPr="00FF79B6">
        <w:rPr>
          <w:rFonts w:asciiTheme="minorEastAsia" w:eastAsiaTheme="minorEastAsia" w:hAnsiTheme="minorEastAsia" w:hint="eastAsia"/>
        </w:rPr>
        <w:t>技术要求按照表1考核，其中断裂强度增加</w:t>
      </w:r>
      <w:bookmarkStart w:id="20" w:name="_Hlk90368780"/>
      <w:r>
        <w:rPr>
          <w:rFonts w:asciiTheme="minorEastAsia" w:eastAsiaTheme="minorEastAsia" w:hAnsiTheme="minorEastAsia"/>
        </w:rPr>
        <w:t>0</w:t>
      </w:r>
      <w:r w:rsidRPr="00FF79B6">
        <w:rPr>
          <w:rFonts w:asciiTheme="minorEastAsia" w:eastAsiaTheme="minorEastAsia" w:hAnsiTheme="minorEastAsia" w:hint="eastAsia"/>
        </w:rPr>
        <w:t>.</w:t>
      </w:r>
      <w:r w:rsidRPr="00FF79B6">
        <w:rPr>
          <w:rFonts w:asciiTheme="minorEastAsia" w:eastAsiaTheme="minorEastAsia" w:hAnsiTheme="minorEastAsia"/>
        </w:rPr>
        <w:t>5</w:t>
      </w:r>
      <w:r w:rsidRPr="00FF79B6">
        <w:rPr>
          <w:rFonts w:asciiTheme="minorEastAsia" w:eastAsiaTheme="minorEastAsia" w:hAnsiTheme="minorEastAsia" w:hint="eastAsia"/>
        </w:rPr>
        <w:t xml:space="preserve"> </w:t>
      </w:r>
      <w:proofErr w:type="spellStart"/>
      <w:r w:rsidRPr="00FF79B6">
        <w:rPr>
          <w:rFonts w:eastAsiaTheme="minorEastAsia"/>
        </w:rPr>
        <w:t>cN</w:t>
      </w:r>
      <w:proofErr w:type="spellEnd"/>
      <w:r w:rsidRPr="00FF79B6">
        <w:rPr>
          <w:rFonts w:eastAsiaTheme="minorEastAsia"/>
        </w:rPr>
        <w:t>/</w:t>
      </w:r>
      <w:proofErr w:type="spellStart"/>
      <w:r w:rsidRPr="00FF79B6">
        <w:rPr>
          <w:rFonts w:eastAsiaTheme="minorEastAsia"/>
        </w:rPr>
        <w:t>tex</w:t>
      </w:r>
      <w:bookmarkEnd w:id="20"/>
      <w:proofErr w:type="spellEnd"/>
      <w:r w:rsidRPr="00FF79B6">
        <w:rPr>
          <w:rFonts w:asciiTheme="minorEastAsia" w:eastAsiaTheme="minorEastAsia" w:hAnsiTheme="minorEastAsia" w:hint="eastAsia"/>
        </w:rPr>
        <w:t>。</w:t>
      </w:r>
      <w:bookmarkEnd w:id="19"/>
    </w:p>
    <w:p w14:paraId="0D336EE9" w14:textId="09841865" w:rsidR="00652A71" w:rsidRPr="007B138F" w:rsidRDefault="00652A71">
      <w:pPr>
        <w:spacing w:beforeLines="50" w:before="156" w:afterLines="50" w:after="156"/>
        <w:rPr>
          <w:rFonts w:ascii="黑体" w:eastAsia="黑体" w:hAnsi="黑体"/>
          <w:szCs w:val="21"/>
        </w:rPr>
      </w:pPr>
      <w:r>
        <w:rPr>
          <w:rFonts w:ascii="黑体" w:eastAsia="黑体" w:hAnsi="宋体" w:hint="eastAsia"/>
          <w:szCs w:val="21"/>
        </w:rPr>
        <w:t>5</w:t>
      </w:r>
      <w:r>
        <w:rPr>
          <w:rFonts w:ascii="黑体" w:eastAsia="黑体" w:hAnsi="宋体"/>
          <w:szCs w:val="21"/>
        </w:rPr>
        <w:t xml:space="preserve">.3.2  </w:t>
      </w:r>
      <w:r w:rsidR="00E8279D" w:rsidRPr="007B138F">
        <w:rPr>
          <w:rFonts w:ascii="黑体" w:eastAsia="黑体" w:hAnsi="黑体" w:hint="eastAsia"/>
          <w:szCs w:val="21"/>
        </w:rPr>
        <w:t>含循环再利用棉</w:t>
      </w:r>
      <w:r w:rsidRPr="007B138F">
        <w:rPr>
          <w:rFonts w:ascii="黑体" w:eastAsia="黑体" w:hAnsi="黑体" w:hint="eastAsia"/>
          <w:szCs w:val="21"/>
        </w:rPr>
        <w:t>色纺纱其他技术要求</w:t>
      </w:r>
    </w:p>
    <w:p w14:paraId="7751B96F" w14:textId="5863F490" w:rsidR="00652A71" w:rsidRPr="007B138F" w:rsidRDefault="00652A71">
      <w:pPr>
        <w:adjustRightInd w:val="0"/>
        <w:snapToGrid w:val="0"/>
        <w:rPr>
          <w:rFonts w:ascii="黑体" w:eastAsia="黑体" w:hAnsi="宋体"/>
          <w:szCs w:val="21"/>
        </w:rPr>
      </w:pPr>
      <w:r>
        <w:rPr>
          <w:rFonts w:ascii="黑体" w:eastAsia="黑体" w:hAnsi="宋体" w:hint="eastAsia"/>
          <w:color w:val="000000"/>
          <w:szCs w:val="21"/>
        </w:rPr>
        <w:lastRenderedPageBreak/>
        <w:t>5</w:t>
      </w:r>
      <w:r>
        <w:rPr>
          <w:rFonts w:ascii="黑体" w:eastAsia="黑体" w:hAnsi="宋体"/>
          <w:color w:val="000000"/>
          <w:szCs w:val="21"/>
        </w:rPr>
        <w:t>.3.2.</w:t>
      </w:r>
      <w:r w:rsidR="001906CF">
        <w:rPr>
          <w:rFonts w:ascii="黑体" w:eastAsia="黑体" w:hAnsi="宋体"/>
          <w:color w:val="000000"/>
          <w:szCs w:val="21"/>
        </w:rPr>
        <w:t>1</w:t>
      </w:r>
      <w:r>
        <w:rPr>
          <w:rFonts w:ascii="黑体" w:eastAsia="黑体" w:hAnsi="宋体" w:hint="eastAsia"/>
          <w:color w:val="000000"/>
          <w:szCs w:val="21"/>
        </w:rPr>
        <w:t xml:space="preserve"> </w:t>
      </w:r>
      <w:r w:rsidR="0049600F" w:rsidRPr="007B138F">
        <w:rPr>
          <w:rFonts w:ascii="宋体" w:hAnsi="宋体" w:hint="eastAsia"/>
          <w:szCs w:val="21"/>
        </w:rPr>
        <w:t>含循环再利用棉</w:t>
      </w:r>
      <w:r w:rsidRPr="007B138F">
        <w:rPr>
          <w:rFonts w:ascii="宋体" w:hAnsi="宋体" w:cs="宋体" w:hint="eastAsia"/>
          <w:color w:val="000000"/>
          <w:szCs w:val="21"/>
        </w:rPr>
        <w:t>色牢度技术要求按表</w:t>
      </w:r>
      <w:r w:rsidR="00F04349">
        <w:rPr>
          <w:rFonts w:ascii="宋体" w:hAnsi="宋体" w:cs="宋体"/>
          <w:color w:val="000000"/>
          <w:szCs w:val="21"/>
        </w:rPr>
        <w:t>2</w:t>
      </w:r>
      <w:r w:rsidRPr="007B138F">
        <w:rPr>
          <w:rFonts w:ascii="宋体" w:hAnsi="宋体" w:cs="宋体" w:hint="eastAsia"/>
          <w:color w:val="000000"/>
          <w:szCs w:val="21"/>
        </w:rPr>
        <w:t>规定。</w:t>
      </w:r>
    </w:p>
    <w:p w14:paraId="1543DDE6" w14:textId="7EFA9D11" w:rsidR="00652A71" w:rsidRPr="007B138F" w:rsidRDefault="00652A71">
      <w:pPr>
        <w:spacing w:beforeLines="50" w:before="156" w:afterLines="50" w:after="156"/>
        <w:jc w:val="center"/>
        <w:rPr>
          <w:rFonts w:ascii="黑体" w:eastAsia="黑体" w:hAnsi="黑体"/>
          <w:szCs w:val="21"/>
        </w:rPr>
      </w:pPr>
      <w:r>
        <w:rPr>
          <w:rFonts w:ascii="黑体" w:eastAsia="黑体" w:hAnsi="宋体" w:hint="eastAsia"/>
          <w:szCs w:val="21"/>
        </w:rPr>
        <w:t>表</w:t>
      </w:r>
      <w:r w:rsidR="00F04349">
        <w:rPr>
          <w:rFonts w:ascii="黑体" w:eastAsia="黑体" w:hAnsi="宋体"/>
          <w:szCs w:val="21"/>
        </w:rPr>
        <w:t>2</w:t>
      </w:r>
      <w:r>
        <w:rPr>
          <w:rFonts w:ascii="黑体" w:eastAsia="黑体" w:hAnsi="宋体"/>
          <w:szCs w:val="21"/>
        </w:rPr>
        <w:t xml:space="preserve">  </w:t>
      </w:r>
      <w:r w:rsidR="0049600F" w:rsidRPr="007B138F">
        <w:rPr>
          <w:rFonts w:ascii="黑体" w:eastAsia="黑体" w:hAnsi="黑体" w:hint="eastAsia"/>
          <w:szCs w:val="21"/>
        </w:rPr>
        <w:t>含循环再利用棉</w:t>
      </w:r>
      <w:r w:rsidRPr="007B138F">
        <w:rPr>
          <w:rFonts w:ascii="黑体" w:eastAsia="黑体" w:hAnsi="黑体" w:hint="eastAsia"/>
          <w:color w:val="000000"/>
        </w:rPr>
        <w:t>色纺纱色牢度的技术要求</w:t>
      </w:r>
    </w:p>
    <w:tbl>
      <w:tblPr>
        <w:tblW w:w="957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517"/>
        <w:gridCol w:w="991"/>
        <w:gridCol w:w="2125"/>
        <w:gridCol w:w="2124"/>
        <w:gridCol w:w="1821"/>
      </w:tblGrid>
      <w:tr w:rsidR="00652A71" w14:paraId="2E27D809" w14:textId="77777777" w:rsidTr="002C0B4C">
        <w:trPr>
          <w:cantSplit/>
          <w:trHeight w:val="340"/>
        </w:trPr>
        <w:tc>
          <w:tcPr>
            <w:tcW w:w="3508" w:type="dxa"/>
            <w:gridSpan w:val="2"/>
            <w:tcBorders>
              <w:top w:val="single" w:sz="8" w:space="0" w:color="auto"/>
              <w:bottom w:val="single" w:sz="8" w:space="0" w:color="auto"/>
              <w:right w:val="single" w:sz="4" w:space="0" w:color="auto"/>
            </w:tcBorders>
            <w:vAlign w:val="center"/>
          </w:tcPr>
          <w:p w14:paraId="67A47CB8"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项  目</w:t>
            </w:r>
          </w:p>
        </w:tc>
        <w:tc>
          <w:tcPr>
            <w:tcW w:w="2125" w:type="dxa"/>
            <w:tcBorders>
              <w:top w:val="single" w:sz="8" w:space="0" w:color="auto"/>
              <w:left w:val="single" w:sz="4" w:space="0" w:color="auto"/>
              <w:bottom w:val="single" w:sz="8" w:space="0" w:color="auto"/>
              <w:right w:val="single" w:sz="4" w:space="0" w:color="auto"/>
            </w:tcBorders>
            <w:vAlign w:val="center"/>
          </w:tcPr>
          <w:p w14:paraId="2C519994"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优等品</w:t>
            </w:r>
          </w:p>
        </w:tc>
        <w:tc>
          <w:tcPr>
            <w:tcW w:w="2124" w:type="dxa"/>
            <w:tcBorders>
              <w:top w:val="single" w:sz="8" w:space="0" w:color="auto"/>
              <w:left w:val="single" w:sz="4" w:space="0" w:color="auto"/>
              <w:bottom w:val="single" w:sz="8" w:space="0" w:color="auto"/>
              <w:right w:val="single" w:sz="4" w:space="0" w:color="auto"/>
            </w:tcBorders>
            <w:vAlign w:val="center"/>
          </w:tcPr>
          <w:p w14:paraId="517D8A79"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一等品</w:t>
            </w:r>
          </w:p>
        </w:tc>
        <w:tc>
          <w:tcPr>
            <w:tcW w:w="1821" w:type="dxa"/>
            <w:tcBorders>
              <w:top w:val="single" w:sz="8" w:space="0" w:color="auto"/>
              <w:left w:val="single" w:sz="4" w:space="0" w:color="auto"/>
              <w:bottom w:val="single" w:sz="8" w:space="0" w:color="auto"/>
            </w:tcBorders>
            <w:vAlign w:val="center"/>
          </w:tcPr>
          <w:p w14:paraId="58361747"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二等品</w:t>
            </w:r>
          </w:p>
        </w:tc>
      </w:tr>
      <w:tr w:rsidR="00652A71" w14:paraId="593ECED4" w14:textId="77777777" w:rsidTr="002C0B4C">
        <w:trPr>
          <w:cantSplit/>
          <w:trHeight w:val="340"/>
        </w:trPr>
        <w:tc>
          <w:tcPr>
            <w:tcW w:w="2517" w:type="dxa"/>
            <w:vMerge w:val="restart"/>
            <w:tcBorders>
              <w:top w:val="single" w:sz="8" w:space="0" w:color="auto"/>
              <w:bottom w:val="single" w:sz="4" w:space="0" w:color="auto"/>
              <w:right w:val="single" w:sz="4" w:space="0" w:color="auto"/>
            </w:tcBorders>
            <w:vAlign w:val="center"/>
          </w:tcPr>
          <w:p w14:paraId="4997918F"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 xml:space="preserve">耐皂洗色牢度 </w:t>
            </w:r>
            <w:r w:rsidRPr="007B138F">
              <w:rPr>
                <w:rFonts w:asciiTheme="minorEastAsia" w:eastAsiaTheme="minorEastAsia" w:hAnsiTheme="minorEastAsia"/>
                <w:sz w:val="18"/>
                <w:szCs w:val="18"/>
              </w:rPr>
              <w:t xml:space="preserve">        </w:t>
            </w:r>
            <w:r w:rsidRPr="007B138F">
              <w:rPr>
                <w:rFonts w:asciiTheme="minorEastAsia" w:eastAsiaTheme="minorEastAsia" w:hAnsiTheme="minorEastAsia" w:hint="eastAsia"/>
                <w:sz w:val="18"/>
                <w:szCs w:val="18"/>
              </w:rPr>
              <w:t>≥</w:t>
            </w:r>
          </w:p>
        </w:tc>
        <w:tc>
          <w:tcPr>
            <w:tcW w:w="991" w:type="dxa"/>
            <w:tcBorders>
              <w:top w:val="single" w:sz="8" w:space="0" w:color="auto"/>
              <w:left w:val="single" w:sz="4" w:space="0" w:color="auto"/>
              <w:bottom w:val="single" w:sz="4" w:space="0" w:color="auto"/>
              <w:right w:val="single" w:sz="4" w:space="0" w:color="auto"/>
            </w:tcBorders>
            <w:vAlign w:val="center"/>
          </w:tcPr>
          <w:p w14:paraId="56B7EEF1"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变色</w:t>
            </w:r>
          </w:p>
        </w:tc>
        <w:tc>
          <w:tcPr>
            <w:tcW w:w="2125" w:type="dxa"/>
            <w:tcBorders>
              <w:top w:val="single" w:sz="8" w:space="0" w:color="auto"/>
              <w:left w:val="single" w:sz="4" w:space="0" w:color="auto"/>
              <w:bottom w:val="single" w:sz="4" w:space="0" w:color="auto"/>
              <w:right w:val="single" w:sz="4" w:space="0" w:color="auto"/>
            </w:tcBorders>
            <w:vAlign w:val="center"/>
          </w:tcPr>
          <w:p w14:paraId="69568524"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4</w:t>
            </w:r>
          </w:p>
        </w:tc>
        <w:tc>
          <w:tcPr>
            <w:tcW w:w="2124" w:type="dxa"/>
            <w:tcBorders>
              <w:top w:val="single" w:sz="8" w:space="0" w:color="auto"/>
              <w:left w:val="single" w:sz="4" w:space="0" w:color="auto"/>
              <w:bottom w:val="single" w:sz="4" w:space="0" w:color="auto"/>
              <w:right w:val="single" w:sz="4" w:space="0" w:color="auto"/>
            </w:tcBorders>
            <w:vAlign w:val="center"/>
          </w:tcPr>
          <w:p w14:paraId="373E9E01"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3-4</w:t>
            </w:r>
          </w:p>
        </w:tc>
        <w:tc>
          <w:tcPr>
            <w:tcW w:w="1821" w:type="dxa"/>
            <w:tcBorders>
              <w:top w:val="single" w:sz="8" w:space="0" w:color="auto"/>
              <w:left w:val="single" w:sz="4" w:space="0" w:color="auto"/>
              <w:bottom w:val="single" w:sz="4" w:space="0" w:color="auto"/>
            </w:tcBorders>
            <w:vAlign w:val="center"/>
          </w:tcPr>
          <w:p w14:paraId="784063BA"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3</w:t>
            </w:r>
          </w:p>
        </w:tc>
      </w:tr>
      <w:tr w:rsidR="00652A71" w14:paraId="2023941E" w14:textId="77777777" w:rsidTr="002C0B4C">
        <w:trPr>
          <w:cantSplit/>
          <w:trHeight w:val="340"/>
        </w:trPr>
        <w:tc>
          <w:tcPr>
            <w:tcW w:w="2517" w:type="dxa"/>
            <w:vMerge/>
            <w:tcBorders>
              <w:top w:val="single" w:sz="4" w:space="0" w:color="auto"/>
              <w:bottom w:val="single" w:sz="4" w:space="0" w:color="auto"/>
              <w:right w:val="single" w:sz="4" w:space="0" w:color="auto"/>
            </w:tcBorders>
            <w:vAlign w:val="center"/>
          </w:tcPr>
          <w:p w14:paraId="59918962" w14:textId="77777777" w:rsidR="00652A71" w:rsidRPr="007B138F" w:rsidRDefault="00652A71">
            <w:pPr>
              <w:jc w:val="center"/>
              <w:rPr>
                <w:rFonts w:asciiTheme="minorEastAsia" w:eastAsiaTheme="minorEastAsia" w:hAnsiTheme="minorEastAsia"/>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F5063CC" w14:textId="77777777" w:rsidR="00652A71" w:rsidRPr="007B138F" w:rsidRDefault="00652A71">
            <w:pPr>
              <w:jc w:val="center"/>
              <w:rPr>
                <w:rFonts w:asciiTheme="minorEastAsia" w:eastAsiaTheme="minorEastAsia" w:hAnsiTheme="minorEastAsia"/>
                <w:sz w:val="18"/>
                <w:szCs w:val="18"/>
              </w:rPr>
            </w:pPr>
            <w:proofErr w:type="gramStart"/>
            <w:r w:rsidRPr="007B138F">
              <w:rPr>
                <w:rFonts w:asciiTheme="minorEastAsia" w:eastAsiaTheme="minorEastAsia" w:hAnsiTheme="minorEastAsia" w:hint="eastAsia"/>
                <w:sz w:val="18"/>
                <w:szCs w:val="18"/>
              </w:rPr>
              <w:t>沾色</w:t>
            </w:r>
            <w:proofErr w:type="gramEnd"/>
          </w:p>
        </w:tc>
        <w:tc>
          <w:tcPr>
            <w:tcW w:w="2125" w:type="dxa"/>
            <w:tcBorders>
              <w:top w:val="single" w:sz="4" w:space="0" w:color="auto"/>
              <w:left w:val="single" w:sz="4" w:space="0" w:color="auto"/>
              <w:bottom w:val="single" w:sz="4" w:space="0" w:color="auto"/>
              <w:right w:val="single" w:sz="4" w:space="0" w:color="auto"/>
            </w:tcBorders>
            <w:vAlign w:val="center"/>
          </w:tcPr>
          <w:p w14:paraId="0A1151DE"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3-4</w:t>
            </w:r>
          </w:p>
        </w:tc>
        <w:tc>
          <w:tcPr>
            <w:tcW w:w="2124" w:type="dxa"/>
            <w:tcBorders>
              <w:top w:val="single" w:sz="4" w:space="0" w:color="auto"/>
              <w:left w:val="single" w:sz="4" w:space="0" w:color="auto"/>
              <w:bottom w:val="single" w:sz="4" w:space="0" w:color="auto"/>
              <w:right w:val="single" w:sz="4" w:space="0" w:color="auto"/>
            </w:tcBorders>
            <w:vAlign w:val="center"/>
          </w:tcPr>
          <w:p w14:paraId="557E736F"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3</w:t>
            </w:r>
          </w:p>
        </w:tc>
        <w:tc>
          <w:tcPr>
            <w:tcW w:w="1821" w:type="dxa"/>
            <w:tcBorders>
              <w:top w:val="single" w:sz="4" w:space="0" w:color="auto"/>
              <w:left w:val="single" w:sz="4" w:space="0" w:color="auto"/>
              <w:bottom w:val="single" w:sz="4" w:space="0" w:color="auto"/>
            </w:tcBorders>
            <w:vAlign w:val="center"/>
          </w:tcPr>
          <w:p w14:paraId="6F1F5598"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3</w:t>
            </w:r>
          </w:p>
        </w:tc>
      </w:tr>
      <w:tr w:rsidR="00652A71" w14:paraId="7B913AD2" w14:textId="77777777" w:rsidTr="002C0B4C">
        <w:trPr>
          <w:cantSplit/>
          <w:trHeight w:val="340"/>
        </w:trPr>
        <w:tc>
          <w:tcPr>
            <w:tcW w:w="2517" w:type="dxa"/>
            <w:vMerge w:val="restart"/>
            <w:tcBorders>
              <w:top w:val="single" w:sz="4" w:space="0" w:color="auto"/>
              <w:bottom w:val="single" w:sz="4" w:space="0" w:color="auto"/>
              <w:right w:val="single" w:sz="4" w:space="0" w:color="auto"/>
            </w:tcBorders>
            <w:vAlign w:val="center"/>
          </w:tcPr>
          <w:p w14:paraId="0FF60BF5"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 xml:space="preserve">耐汗渍色牢度 </w:t>
            </w:r>
            <w:r w:rsidRPr="007B138F">
              <w:rPr>
                <w:rFonts w:asciiTheme="minorEastAsia" w:eastAsiaTheme="minorEastAsia" w:hAnsiTheme="minorEastAsia"/>
                <w:sz w:val="18"/>
                <w:szCs w:val="18"/>
              </w:rPr>
              <w:t xml:space="preserve">        </w:t>
            </w:r>
            <w:r w:rsidRPr="007B138F">
              <w:rPr>
                <w:rFonts w:asciiTheme="minorEastAsia" w:eastAsiaTheme="minorEastAsia" w:hAnsiTheme="minorEastAsia" w:hint="eastAsia"/>
                <w:sz w:val="18"/>
                <w:szCs w:val="18"/>
              </w:rPr>
              <w:t>≥</w:t>
            </w:r>
          </w:p>
        </w:tc>
        <w:tc>
          <w:tcPr>
            <w:tcW w:w="991" w:type="dxa"/>
            <w:tcBorders>
              <w:top w:val="single" w:sz="4" w:space="0" w:color="auto"/>
              <w:left w:val="single" w:sz="4" w:space="0" w:color="auto"/>
              <w:bottom w:val="single" w:sz="4" w:space="0" w:color="auto"/>
              <w:right w:val="single" w:sz="4" w:space="0" w:color="auto"/>
            </w:tcBorders>
            <w:vAlign w:val="center"/>
          </w:tcPr>
          <w:p w14:paraId="6D356D4C"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变色</w:t>
            </w:r>
          </w:p>
        </w:tc>
        <w:tc>
          <w:tcPr>
            <w:tcW w:w="2125" w:type="dxa"/>
            <w:tcBorders>
              <w:top w:val="single" w:sz="4" w:space="0" w:color="auto"/>
              <w:left w:val="single" w:sz="4" w:space="0" w:color="auto"/>
              <w:bottom w:val="single" w:sz="4" w:space="0" w:color="auto"/>
              <w:right w:val="single" w:sz="4" w:space="0" w:color="auto"/>
            </w:tcBorders>
            <w:vAlign w:val="center"/>
          </w:tcPr>
          <w:p w14:paraId="35AEFEC3"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4</w:t>
            </w:r>
          </w:p>
        </w:tc>
        <w:tc>
          <w:tcPr>
            <w:tcW w:w="2124" w:type="dxa"/>
            <w:tcBorders>
              <w:top w:val="single" w:sz="4" w:space="0" w:color="auto"/>
              <w:left w:val="single" w:sz="4" w:space="0" w:color="auto"/>
              <w:bottom w:val="single" w:sz="4" w:space="0" w:color="auto"/>
              <w:right w:val="single" w:sz="4" w:space="0" w:color="auto"/>
            </w:tcBorders>
            <w:vAlign w:val="center"/>
          </w:tcPr>
          <w:p w14:paraId="157045F3"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3-4</w:t>
            </w:r>
          </w:p>
        </w:tc>
        <w:tc>
          <w:tcPr>
            <w:tcW w:w="1821" w:type="dxa"/>
            <w:tcBorders>
              <w:top w:val="single" w:sz="4" w:space="0" w:color="auto"/>
              <w:left w:val="single" w:sz="4" w:space="0" w:color="auto"/>
              <w:bottom w:val="single" w:sz="4" w:space="0" w:color="auto"/>
            </w:tcBorders>
            <w:vAlign w:val="center"/>
          </w:tcPr>
          <w:p w14:paraId="0F383D38"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3</w:t>
            </w:r>
          </w:p>
        </w:tc>
      </w:tr>
      <w:tr w:rsidR="00652A71" w14:paraId="5D8F7F14" w14:textId="77777777" w:rsidTr="002C0B4C">
        <w:trPr>
          <w:cantSplit/>
          <w:trHeight w:val="340"/>
        </w:trPr>
        <w:tc>
          <w:tcPr>
            <w:tcW w:w="2517" w:type="dxa"/>
            <w:vMerge/>
            <w:tcBorders>
              <w:top w:val="single" w:sz="4" w:space="0" w:color="auto"/>
              <w:bottom w:val="single" w:sz="4" w:space="0" w:color="auto"/>
              <w:right w:val="single" w:sz="4" w:space="0" w:color="auto"/>
            </w:tcBorders>
            <w:vAlign w:val="center"/>
          </w:tcPr>
          <w:p w14:paraId="0D8A944F" w14:textId="77777777" w:rsidR="00652A71" w:rsidRPr="007B138F" w:rsidRDefault="00652A71">
            <w:pPr>
              <w:jc w:val="center"/>
              <w:rPr>
                <w:rFonts w:asciiTheme="minorEastAsia" w:eastAsiaTheme="minorEastAsia" w:hAnsiTheme="minorEastAsia"/>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86864A8" w14:textId="77777777" w:rsidR="00652A71" w:rsidRPr="007B138F" w:rsidRDefault="00652A71">
            <w:pPr>
              <w:jc w:val="center"/>
              <w:rPr>
                <w:rFonts w:asciiTheme="minorEastAsia" w:eastAsiaTheme="minorEastAsia" w:hAnsiTheme="minorEastAsia"/>
                <w:sz w:val="18"/>
                <w:szCs w:val="18"/>
              </w:rPr>
            </w:pPr>
            <w:proofErr w:type="gramStart"/>
            <w:r w:rsidRPr="007B138F">
              <w:rPr>
                <w:rFonts w:asciiTheme="minorEastAsia" w:eastAsiaTheme="minorEastAsia" w:hAnsiTheme="minorEastAsia" w:hint="eastAsia"/>
                <w:sz w:val="18"/>
                <w:szCs w:val="18"/>
              </w:rPr>
              <w:t>沾色</w:t>
            </w:r>
            <w:proofErr w:type="gramEnd"/>
          </w:p>
        </w:tc>
        <w:tc>
          <w:tcPr>
            <w:tcW w:w="2125" w:type="dxa"/>
            <w:tcBorders>
              <w:top w:val="single" w:sz="4" w:space="0" w:color="auto"/>
              <w:left w:val="single" w:sz="4" w:space="0" w:color="auto"/>
              <w:bottom w:val="single" w:sz="4" w:space="0" w:color="auto"/>
              <w:right w:val="single" w:sz="4" w:space="0" w:color="auto"/>
            </w:tcBorders>
            <w:vAlign w:val="center"/>
          </w:tcPr>
          <w:p w14:paraId="77EA3F38"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3-4</w:t>
            </w:r>
          </w:p>
        </w:tc>
        <w:tc>
          <w:tcPr>
            <w:tcW w:w="2124" w:type="dxa"/>
            <w:tcBorders>
              <w:top w:val="single" w:sz="4" w:space="0" w:color="auto"/>
              <w:left w:val="single" w:sz="4" w:space="0" w:color="auto"/>
              <w:bottom w:val="single" w:sz="4" w:space="0" w:color="auto"/>
              <w:right w:val="single" w:sz="4" w:space="0" w:color="auto"/>
            </w:tcBorders>
            <w:vAlign w:val="center"/>
          </w:tcPr>
          <w:p w14:paraId="70883E67"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3</w:t>
            </w:r>
          </w:p>
        </w:tc>
        <w:tc>
          <w:tcPr>
            <w:tcW w:w="1821" w:type="dxa"/>
            <w:tcBorders>
              <w:top w:val="single" w:sz="4" w:space="0" w:color="auto"/>
              <w:left w:val="single" w:sz="4" w:space="0" w:color="auto"/>
              <w:bottom w:val="single" w:sz="4" w:space="0" w:color="auto"/>
            </w:tcBorders>
            <w:vAlign w:val="center"/>
          </w:tcPr>
          <w:p w14:paraId="35CEE763"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3</w:t>
            </w:r>
          </w:p>
        </w:tc>
      </w:tr>
      <w:tr w:rsidR="00652A71" w14:paraId="0A35A100" w14:textId="77777777" w:rsidTr="002C0B4C">
        <w:trPr>
          <w:cantSplit/>
          <w:trHeight w:val="340"/>
        </w:trPr>
        <w:tc>
          <w:tcPr>
            <w:tcW w:w="2517" w:type="dxa"/>
            <w:vMerge w:val="restart"/>
            <w:tcBorders>
              <w:top w:val="single" w:sz="4" w:space="0" w:color="auto"/>
              <w:bottom w:val="single" w:sz="4" w:space="0" w:color="auto"/>
              <w:right w:val="single" w:sz="4" w:space="0" w:color="auto"/>
            </w:tcBorders>
            <w:vAlign w:val="center"/>
          </w:tcPr>
          <w:p w14:paraId="650B125B"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耐摩擦色牢度</w:t>
            </w:r>
            <w:r w:rsidRPr="00D17D0D">
              <w:rPr>
                <w:rFonts w:eastAsiaTheme="minorEastAsia"/>
                <w:sz w:val="18"/>
                <w:szCs w:val="18"/>
                <w:vertAlign w:val="superscript"/>
              </w:rPr>
              <w:t>a</w:t>
            </w:r>
            <w:r w:rsidRPr="007B138F">
              <w:rPr>
                <w:rFonts w:asciiTheme="minorEastAsia" w:eastAsiaTheme="minorEastAsia" w:hAnsiTheme="minorEastAsia" w:hint="eastAsia"/>
                <w:sz w:val="18"/>
                <w:szCs w:val="18"/>
              </w:rPr>
              <w:t xml:space="preserve"> </w:t>
            </w:r>
            <w:r w:rsidRPr="007B138F">
              <w:rPr>
                <w:rFonts w:asciiTheme="minorEastAsia" w:eastAsiaTheme="minorEastAsia" w:hAnsiTheme="minorEastAsia"/>
                <w:sz w:val="18"/>
                <w:szCs w:val="18"/>
              </w:rPr>
              <w:t xml:space="preserve">        </w:t>
            </w:r>
            <w:r w:rsidRPr="007B138F">
              <w:rPr>
                <w:rFonts w:asciiTheme="minorEastAsia" w:eastAsiaTheme="minorEastAsia" w:hAnsiTheme="minorEastAsia" w:hint="eastAsia"/>
                <w:sz w:val="18"/>
                <w:szCs w:val="18"/>
              </w:rPr>
              <w:t>≥</w:t>
            </w:r>
          </w:p>
        </w:tc>
        <w:tc>
          <w:tcPr>
            <w:tcW w:w="991" w:type="dxa"/>
            <w:tcBorders>
              <w:top w:val="single" w:sz="4" w:space="0" w:color="auto"/>
              <w:left w:val="single" w:sz="4" w:space="0" w:color="auto"/>
              <w:bottom w:val="single" w:sz="4" w:space="0" w:color="auto"/>
              <w:right w:val="single" w:sz="4" w:space="0" w:color="auto"/>
            </w:tcBorders>
            <w:vAlign w:val="center"/>
          </w:tcPr>
          <w:p w14:paraId="74CC2311" w14:textId="77777777" w:rsidR="00652A71" w:rsidRPr="007B138F" w:rsidRDefault="00652A71">
            <w:pPr>
              <w:jc w:val="center"/>
              <w:rPr>
                <w:rFonts w:asciiTheme="minorEastAsia" w:eastAsiaTheme="minorEastAsia" w:hAnsiTheme="minorEastAsia"/>
                <w:sz w:val="18"/>
                <w:szCs w:val="18"/>
              </w:rPr>
            </w:pPr>
            <w:proofErr w:type="gramStart"/>
            <w:r w:rsidRPr="007B138F">
              <w:rPr>
                <w:rFonts w:asciiTheme="minorEastAsia" w:eastAsiaTheme="minorEastAsia" w:hAnsiTheme="minorEastAsia" w:hint="eastAsia"/>
                <w:sz w:val="18"/>
                <w:szCs w:val="18"/>
              </w:rPr>
              <w:t>干摩</w:t>
            </w:r>
            <w:proofErr w:type="gramEnd"/>
          </w:p>
        </w:tc>
        <w:tc>
          <w:tcPr>
            <w:tcW w:w="2125" w:type="dxa"/>
            <w:tcBorders>
              <w:top w:val="single" w:sz="4" w:space="0" w:color="auto"/>
              <w:left w:val="single" w:sz="4" w:space="0" w:color="auto"/>
              <w:bottom w:val="single" w:sz="4" w:space="0" w:color="auto"/>
              <w:right w:val="single" w:sz="4" w:space="0" w:color="auto"/>
            </w:tcBorders>
            <w:vAlign w:val="center"/>
          </w:tcPr>
          <w:p w14:paraId="566A4699"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4</w:t>
            </w:r>
          </w:p>
        </w:tc>
        <w:tc>
          <w:tcPr>
            <w:tcW w:w="2124" w:type="dxa"/>
            <w:tcBorders>
              <w:top w:val="single" w:sz="4" w:space="0" w:color="auto"/>
              <w:left w:val="single" w:sz="4" w:space="0" w:color="auto"/>
              <w:bottom w:val="single" w:sz="4" w:space="0" w:color="auto"/>
              <w:right w:val="single" w:sz="4" w:space="0" w:color="auto"/>
            </w:tcBorders>
            <w:vAlign w:val="center"/>
          </w:tcPr>
          <w:p w14:paraId="46234C80"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3-4</w:t>
            </w:r>
          </w:p>
        </w:tc>
        <w:tc>
          <w:tcPr>
            <w:tcW w:w="1821" w:type="dxa"/>
            <w:tcBorders>
              <w:top w:val="single" w:sz="4" w:space="0" w:color="auto"/>
              <w:left w:val="single" w:sz="4" w:space="0" w:color="auto"/>
              <w:bottom w:val="single" w:sz="4" w:space="0" w:color="auto"/>
            </w:tcBorders>
            <w:vAlign w:val="center"/>
          </w:tcPr>
          <w:p w14:paraId="533A9A13" w14:textId="77777777" w:rsidR="00652A71" w:rsidRPr="007B138F" w:rsidRDefault="00652A71">
            <w:pPr>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3</w:t>
            </w:r>
          </w:p>
        </w:tc>
      </w:tr>
      <w:tr w:rsidR="00652A71" w14:paraId="3595D6F3" w14:textId="77777777" w:rsidTr="002C0B4C">
        <w:trPr>
          <w:cantSplit/>
          <w:trHeight w:val="340"/>
        </w:trPr>
        <w:tc>
          <w:tcPr>
            <w:tcW w:w="2517" w:type="dxa"/>
            <w:vMerge/>
            <w:tcBorders>
              <w:top w:val="single" w:sz="4" w:space="0" w:color="auto"/>
              <w:bottom w:val="single" w:sz="8" w:space="0" w:color="auto"/>
              <w:right w:val="single" w:sz="4" w:space="0" w:color="auto"/>
            </w:tcBorders>
            <w:vAlign w:val="center"/>
          </w:tcPr>
          <w:p w14:paraId="466E2529" w14:textId="77777777" w:rsidR="00652A71" w:rsidRPr="007B138F" w:rsidRDefault="00652A71">
            <w:pPr>
              <w:jc w:val="center"/>
              <w:rPr>
                <w:rFonts w:asciiTheme="minorEastAsia" w:eastAsiaTheme="minorEastAsia" w:hAnsiTheme="minorEastAsia"/>
                <w:sz w:val="18"/>
                <w:szCs w:val="18"/>
              </w:rPr>
            </w:pPr>
          </w:p>
        </w:tc>
        <w:tc>
          <w:tcPr>
            <w:tcW w:w="991" w:type="dxa"/>
            <w:tcBorders>
              <w:top w:val="single" w:sz="4" w:space="0" w:color="auto"/>
              <w:left w:val="single" w:sz="4" w:space="0" w:color="auto"/>
              <w:bottom w:val="single" w:sz="8" w:space="0" w:color="auto"/>
              <w:right w:val="single" w:sz="4" w:space="0" w:color="auto"/>
            </w:tcBorders>
            <w:vAlign w:val="center"/>
          </w:tcPr>
          <w:p w14:paraId="0A947D86" w14:textId="77777777" w:rsidR="00652A71" w:rsidRPr="007B138F" w:rsidRDefault="00652A71">
            <w:pPr>
              <w:jc w:val="center"/>
              <w:rPr>
                <w:rFonts w:asciiTheme="minorEastAsia" w:eastAsiaTheme="minorEastAsia" w:hAnsiTheme="minorEastAsia"/>
                <w:sz w:val="18"/>
                <w:szCs w:val="18"/>
              </w:rPr>
            </w:pPr>
            <w:proofErr w:type="gramStart"/>
            <w:r w:rsidRPr="007B138F">
              <w:rPr>
                <w:rFonts w:asciiTheme="minorEastAsia" w:eastAsiaTheme="minorEastAsia" w:hAnsiTheme="minorEastAsia" w:hint="eastAsia"/>
                <w:sz w:val="18"/>
                <w:szCs w:val="18"/>
              </w:rPr>
              <w:t>湿摩</w:t>
            </w:r>
            <w:proofErr w:type="gramEnd"/>
          </w:p>
        </w:tc>
        <w:tc>
          <w:tcPr>
            <w:tcW w:w="2125" w:type="dxa"/>
            <w:tcBorders>
              <w:top w:val="single" w:sz="4" w:space="0" w:color="auto"/>
              <w:left w:val="single" w:sz="4" w:space="0" w:color="auto"/>
              <w:bottom w:val="single" w:sz="8" w:space="0" w:color="auto"/>
              <w:right w:val="single" w:sz="4" w:space="0" w:color="auto"/>
            </w:tcBorders>
            <w:vAlign w:val="center"/>
          </w:tcPr>
          <w:p w14:paraId="7DA0392B" w14:textId="77777777" w:rsidR="00652A71" w:rsidRPr="007B138F" w:rsidRDefault="00652A71">
            <w:pPr>
              <w:pStyle w:val="a9"/>
              <w:ind w:firstLineChars="0" w:firstLine="0"/>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3</w:t>
            </w:r>
          </w:p>
        </w:tc>
        <w:tc>
          <w:tcPr>
            <w:tcW w:w="2124" w:type="dxa"/>
            <w:tcBorders>
              <w:top w:val="single" w:sz="4" w:space="0" w:color="auto"/>
              <w:left w:val="single" w:sz="4" w:space="0" w:color="auto"/>
              <w:bottom w:val="single" w:sz="8" w:space="0" w:color="auto"/>
              <w:right w:val="single" w:sz="4" w:space="0" w:color="auto"/>
            </w:tcBorders>
            <w:vAlign w:val="center"/>
          </w:tcPr>
          <w:p w14:paraId="06BE2F5E" w14:textId="77777777" w:rsidR="00652A71" w:rsidRPr="007B138F" w:rsidRDefault="00652A71">
            <w:pPr>
              <w:pStyle w:val="a9"/>
              <w:ind w:firstLineChars="0" w:firstLine="0"/>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2-3（深色2）</w:t>
            </w:r>
          </w:p>
        </w:tc>
        <w:tc>
          <w:tcPr>
            <w:tcW w:w="1821" w:type="dxa"/>
            <w:tcBorders>
              <w:top w:val="single" w:sz="4" w:space="0" w:color="auto"/>
              <w:left w:val="single" w:sz="4" w:space="0" w:color="auto"/>
              <w:bottom w:val="single" w:sz="8" w:space="0" w:color="auto"/>
            </w:tcBorders>
            <w:vAlign w:val="center"/>
          </w:tcPr>
          <w:p w14:paraId="492BEFA8" w14:textId="77777777" w:rsidR="00652A71" w:rsidRPr="007B138F" w:rsidRDefault="00652A71">
            <w:pPr>
              <w:pStyle w:val="a9"/>
              <w:ind w:firstLineChars="0" w:firstLine="0"/>
              <w:jc w:val="center"/>
              <w:rPr>
                <w:rFonts w:asciiTheme="minorEastAsia" w:eastAsiaTheme="minorEastAsia" w:hAnsiTheme="minorEastAsia"/>
                <w:sz w:val="18"/>
                <w:szCs w:val="18"/>
              </w:rPr>
            </w:pPr>
            <w:r w:rsidRPr="007B138F">
              <w:rPr>
                <w:rFonts w:asciiTheme="minorEastAsia" w:eastAsiaTheme="minorEastAsia" w:hAnsiTheme="minorEastAsia" w:hint="eastAsia"/>
                <w:sz w:val="18"/>
                <w:szCs w:val="18"/>
              </w:rPr>
              <w:t>2-3（深色2）</w:t>
            </w:r>
          </w:p>
        </w:tc>
      </w:tr>
      <w:tr w:rsidR="00652A71" w14:paraId="25FD1E3B" w14:textId="77777777" w:rsidTr="002C0B4C">
        <w:trPr>
          <w:cantSplit/>
          <w:trHeight w:val="340"/>
        </w:trPr>
        <w:tc>
          <w:tcPr>
            <w:tcW w:w="9578" w:type="dxa"/>
            <w:gridSpan w:val="5"/>
            <w:tcBorders>
              <w:top w:val="single" w:sz="8" w:space="0" w:color="auto"/>
              <w:bottom w:val="single" w:sz="8" w:space="0" w:color="auto"/>
            </w:tcBorders>
            <w:vAlign w:val="center"/>
          </w:tcPr>
          <w:p w14:paraId="5063F6BA" w14:textId="77777777" w:rsidR="00652A71" w:rsidRPr="007B138F" w:rsidRDefault="00652A71" w:rsidP="00672514">
            <w:pPr>
              <w:ind w:firstLineChars="200" w:firstLine="360"/>
              <w:rPr>
                <w:rFonts w:asciiTheme="minorEastAsia" w:eastAsiaTheme="minorEastAsia" w:hAnsiTheme="minorEastAsia"/>
                <w:sz w:val="18"/>
                <w:szCs w:val="18"/>
              </w:rPr>
            </w:pPr>
            <w:r w:rsidRPr="007B138F">
              <w:rPr>
                <w:rFonts w:asciiTheme="minorEastAsia" w:eastAsiaTheme="minorEastAsia" w:hAnsiTheme="minorEastAsia"/>
                <w:sz w:val="18"/>
                <w:szCs w:val="18"/>
                <w:vertAlign w:val="superscript"/>
              </w:rPr>
              <w:t>a</w:t>
            </w:r>
            <w:r w:rsidRPr="007B138F">
              <w:rPr>
                <w:rFonts w:asciiTheme="minorEastAsia" w:eastAsiaTheme="minorEastAsia" w:hAnsiTheme="minorEastAsia" w:hint="eastAsia"/>
                <w:sz w:val="18"/>
                <w:szCs w:val="18"/>
              </w:rPr>
              <w:t>深浅色别按GB/T 4841.3分档，颜色深于1/12标准深度为深色，颜色浅于等于1/12标准深度为浅色。</w:t>
            </w:r>
          </w:p>
        </w:tc>
      </w:tr>
    </w:tbl>
    <w:p w14:paraId="7A7D7D0B" w14:textId="1D80270C" w:rsidR="00652A71" w:rsidRPr="007B138F" w:rsidRDefault="00652A71">
      <w:pPr>
        <w:pStyle w:val="affd"/>
        <w:adjustRightInd w:val="0"/>
        <w:snapToGrid w:val="0"/>
        <w:spacing w:before="156" w:afterLines="0" w:after="0"/>
        <w:rPr>
          <w:rFonts w:asciiTheme="minorEastAsia" w:eastAsiaTheme="minorEastAsia" w:hAnsiTheme="minorEastAsia"/>
          <w:color w:val="000000"/>
          <w:kern w:val="2"/>
          <w:szCs w:val="21"/>
        </w:rPr>
      </w:pPr>
      <w:r>
        <w:rPr>
          <w:rFonts w:hAnsi="宋体" w:hint="eastAsia"/>
          <w:kern w:val="2"/>
          <w:szCs w:val="21"/>
        </w:rPr>
        <w:t>5</w:t>
      </w:r>
      <w:r>
        <w:rPr>
          <w:rFonts w:hAnsi="宋体"/>
          <w:kern w:val="2"/>
          <w:szCs w:val="21"/>
        </w:rPr>
        <w:t>.3.2.</w:t>
      </w:r>
      <w:r w:rsidR="001906CF">
        <w:rPr>
          <w:rFonts w:hAnsi="宋体"/>
          <w:kern w:val="2"/>
          <w:szCs w:val="21"/>
        </w:rPr>
        <w:t>2</w:t>
      </w:r>
      <w:r>
        <w:rPr>
          <w:rFonts w:ascii="宋体" w:eastAsia="宋体" w:hAnsi="宋体" w:hint="eastAsia"/>
          <w:kern w:val="2"/>
          <w:szCs w:val="21"/>
        </w:rPr>
        <w:t xml:space="preserve">  </w:t>
      </w:r>
      <w:r w:rsidR="0049600F" w:rsidRPr="007B138F">
        <w:rPr>
          <w:rFonts w:asciiTheme="minorEastAsia" w:eastAsiaTheme="minorEastAsia" w:hAnsiTheme="minorEastAsia" w:hint="eastAsia"/>
          <w:szCs w:val="21"/>
        </w:rPr>
        <w:t>含循环再利用棉</w:t>
      </w:r>
      <w:r w:rsidRPr="007B138F">
        <w:rPr>
          <w:rFonts w:asciiTheme="minorEastAsia" w:eastAsiaTheme="minorEastAsia" w:hAnsiTheme="minorEastAsia" w:hint="eastAsia"/>
          <w:szCs w:val="22"/>
        </w:rPr>
        <w:t>色纺纱</w:t>
      </w:r>
      <w:r w:rsidRPr="007B138F">
        <w:rPr>
          <w:rFonts w:asciiTheme="minorEastAsia" w:eastAsiaTheme="minorEastAsia" w:hAnsiTheme="minorEastAsia" w:hint="eastAsia"/>
        </w:rPr>
        <w:t>对来样色差不低于4级；同一批内色差</w:t>
      </w:r>
      <w:r w:rsidR="00D17D0D">
        <w:rPr>
          <w:rFonts w:asciiTheme="minorEastAsia" w:eastAsiaTheme="minorEastAsia" w:hAnsiTheme="minorEastAsia" w:hint="eastAsia"/>
        </w:rPr>
        <w:t>不低于</w:t>
      </w:r>
      <w:r w:rsidRPr="007B138F">
        <w:rPr>
          <w:rFonts w:asciiTheme="minorEastAsia" w:eastAsiaTheme="minorEastAsia" w:hAnsiTheme="minorEastAsia" w:hint="eastAsia"/>
        </w:rPr>
        <w:t>4-</w:t>
      </w:r>
      <w:r w:rsidRPr="007B138F">
        <w:rPr>
          <w:rFonts w:asciiTheme="minorEastAsia" w:eastAsiaTheme="minorEastAsia" w:hAnsiTheme="minorEastAsia"/>
        </w:rPr>
        <w:t>5</w:t>
      </w:r>
      <w:r w:rsidRPr="007B138F">
        <w:rPr>
          <w:rFonts w:asciiTheme="minorEastAsia" w:eastAsiaTheme="minorEastAsia" w:hAnsiTheme="minorEastAsia" w:hint="eastAsia"/>
        </w:rPr>
        <w:t>级。</w:t>
      </w:r>
    </w:p>
    <w:p w14:paraId="3B33175E" w14:textId="6A10162C" w:rsidR="00652A71" w:rsidRPr="007B138F" w:rsidRDefault="00652A71">
      <w:pPr>
        <w:pStyle w:val="a9"/>
        <w:adjustRightInd w:val="0"/>
        <w:snapToGrid w:val="0"/>
        <w:ind w:firstLineChars="0" w:firstLine="0"/>
        <w:rPr>
          <w:rFonts w:asciiTheme="minorEastAsia" w:eastAsiaTheme="minorEastAsia" w:hAnsiTheme="minorEastAsia"/>
          <w:color w:val="000000"/>
        </w:rPr>
      </w:pPr>
      <w:r>
        <w:rPr>
          <w:rFonts w:ascii="黑体" w:eastAsia="黑体" w:hAnsi="宋体" w:hint="eastAsia"/>
          <w:kern w:val="2"/>
          <w:szCs w:val="21"/>
        </w:rPr>
        <w:t>5</w:t>
      </w:r>
      <w:r>
        <w:rPr>
          <w:rFonts w:ascii="黑体" w:eastAsia="黑体" w:hAnsi="宋体"/>
          <w:kern w:val="2"/>
          <w:szCs w:val="21"/>
        </w:rPr>
        <w:t>.3.2.</w:t>
      </w:r>
      <w:r w:rsidR="001906CF">
        <w:rPr>
          <w:rFonts w:ascii="黑体" w:eastAsia="黑体" w:hAnsi="宋体"/>
          <w:kern w:val="2"/>
          <w:szCs w:val="21"/>
        </w:rPr>
        <w:t>3</w:t>
      </w:r>
      <w:r>
        <w:rPr>
          <w:rFonts w:ascii="黑体" w:eastAsia="黑体" w:hAnsi="宋体" w:hint="eastAsia"/>
          <w:kern w:val="2"/>
          <w:szCs w:val="21"/>
        </w:rPr>
        <w:t xml:space="preserve"> </w:t>
      </w:r>
      <w:r>
        <w:rPr>
          <w:rFonts w:hint="eastAsia"/>
          <w:color w:val="000000"/>
        </w:rPr>
        <w:t xml:space="preserve"> </w:t>
      </w:r>
      <w:r w:rsidRPr="007B138F">
        <w:rPr>
          <w:rFonts w:asciiTheme="minorEastAsia" w:eastAsiaTheme="minorEastAsia" w:hAnsiTheme="minorEastAsia" w:hint="eastAsia"/>
          <w:color w:val="000000"/>
        </w:rPr>
        <w:t>产品安全性能应符合</w:t>
      </w:r>
      <w:r w:rsidRPr="00D74FEF">
        <w:rPr>
          <w:rFonts w:ascii="Times New Roman" w:eastAsiaTheme="minorEastAsia"/>
          <w:color w:val="000000"/>
        </w:rPr>
        <w:t>GB</w:t>
      </w:r>
      <w:r w:rsidRPr="00D74FEF">
        <w:rPr>
          <w:rFonts w:asciiTheme="minorEastAsia" w:eastAsiaTheme="minorEastAsia" w:hAnsiTheme="minorEastAsia" w:hint="eastAsia"/>
          <w:color w:val="000000"/>
        </w:rPr>
        <w:t xml:space="preserve"> 18401的</w:t>
      </w:r>
      <w:r w:rsidRPr="007B138F">
        <w:rPr>
          <w:rFonts w:asciiTheme="minorEastAsia" w:eastAsiaTheme="minorEastAsia" w:hAnsiTheme="minorEastAsia" w:hint="eastAsia"/>
          <w:color w:val="000000"/>
        </w:rPr>
        <w:t>要求。</w:t>
      </w:r>
    </w:p>
    <w:p w14:paraId="32143B1B" w14:textId="77777777" w:rsidR="00652A71" w:rsidRDefault="00652A71">
      <w:pPr>
        <w:pStyle w:val="affd"/>
        <w:spacing w:beforeLines="0" w:before="0" w:afterLines="0" w:after="0" w:line="720" w:lineRule="auto"/>
        <w:rPr>
          <w:color w:val="000000"/>
        </w:rPr>
      </w:pPr>
      <w:r>
        <w:rPr>
          <w:rFonts w:hAnsi="宋体" w:hint="eastAsia"/>
          <w:kern w:val="2"/>
          <w:szCs w:val="21"/>
        </w:rPr>
        <w:t xml:space="preserve">6 </w:t>
      </w:r>
      <w:r>
        <w:rPr>
          <w:rFonts w:hint="eastAsia"/>
          <w:color w:val="000000"/>
        </w:rPr>
        <w:t xml:space="preserve"> 试验方法</w:t>
      </w:r>
    </w:p>
    <w:p w14:paraId="4D2C3900" w14:textId="77777777" w:rsidR="00652A71" w:rsidRDefault="00652A71">
      <w:pPr>
        <w:pStyle w:val="affd"/>
        <w:spacing w:beforeLines="0" w:before="0" w:after="156"/>
        <w:outlineLvl w:val="9"/>
      </w:pPr>
      <w:r>
        <w:rPr>
          <w:rFonts w:hint="eastAsia"/>
        </w:rPr>
        <w:t>6.</w:t>
      </w:r>
      <w:r>
        <w:t>1</w:t>
      </w:r>
      <w:r>
        <w:rPr>
          <w:rFonts w:hint="eastAsia"/>
        </w:rPr>
        <w:t xml:space="preserve">  </w:t>
      </w:r>
      <w:r>
        <w:rPr>
          <w:rFonts w:hint="eastAsia"/>
          <w:szCs w:val="21"/>
        </w:rPr>
        <w:t>线密度</w:t>
      </w:r>
      <w:r>
        <w:rPr>
          <w:rFonts w:hint="eastAsia"/>
        </w:rPr>
        <w:t>偏差率、</w:t>
      </w:r>
      <w:r>
        <w:rPr>
          <w:rFonts w:hint="eastAsia"/>
          <w:szCs w:val="21"/>
        </w:rPr>
        <w:t>线密度</w:t>
      </w:r>
      <w:r>
        <w:rPr>
          <w:rFonts w:hint="eastAsia"/>
        </w:rPr>
        <w:t>变异系数试验</w:t>
      </w:r>
    </w:p>
    <w:p w14:paraId="651B0E9C" w14:textId="716723F8" w:rsidR="00813F7C" w:rsidRPr="00905FE8" w:rsidRDefault="00813F7C" w:rsidP="00813F7C">
      <w:pPr>
        <w:adjustRightInd w:val="0"/>
        <w:snapToGrid w:val="0"/>
        <w:ind w:firstLineChars="200" w:firstLine="420"/>
        <w:rPr>
          <w:rFonts w:ascii="宋体" w:hAnsi="宋体"/>
        </w:rPr>
      </w:pPr>
      <w:r w:rsidRPr="00905FE8">
        <w:rPr>
          <w:rFonts w:ascii="宋体" w:hAnsi="宋体" w:hint="eastAsia"/>
        </w:rPr>
        <w:t xml:space="preserve">线密度偏差率按式（1）计算，其中100 </w:t>
      </w:r>
      <w:r w:rsidRPr="00905FE8">
        <w:t>m</w:t>
      </w:r>
      <w:r w:rsidRPr="00905FE8">
        <w:rPr>
          <w:rFonts w:ascii="宋体" w:hAnsi="宋体" w:hint="eastAsia"/>
        </w:rPr>
        <w:t>纱线的实测干燥质量按</w:t>
      </w:r>
      <w:r w:rsidRPr="00905FE8">
        <w:t>GB/T</w:t>
      </w:r>
      <w:r w:rsidRPr="00905FE8">
        <w:rPr>
          <w:rFonts w:ascii="宋体" w:hAnsi="宋体" w:hint="eastAsia"/>
        </w:rPr>
        <w:t xml:space="preserve"> 4743-2009中程序2烘干后折算，100 </w:t>
      </w:r>
      <w:r w:rsidRPr="00905FE8">
        <w:t>m</w:t>
      </w:r>
      <w:r w:rsidRPr="00905FE8">
        <w:rPr>
          <w:rFonts w:ascii="宋体" w:hAnsi="宋体" w:hint="eastAsia"/>
        </w:rPr>
        <w:t>纱线的</w:t>
      </w:r>
      <w:r w:rsidRPr="00905FE8">
        <w:rPr>
          <w:rFonts w:ascii="宋体" w:hAnsi="宋体" w:hint="eastAsia"/>
          <w:szCs w:val="21"/>
        </w:rPr>
        <w:t>标准</w:t>
      </w:r>
      <w:r w:rsidRPr="00905FE8">
        <w:rPr>
          <w:rFonts w:ascii="宋体" w:hAnsi="宋体" w:hint="eastAsia"/>
        </w:rPr>
        <w:t>干燥质量按附录</w:t>
      </w:r>
      <w:r w:rsidRPr="00905FE8">
        <w:t>A</w:t>
      </w:r>
      <w:r w:rsidRPr="00905FE8">
        <w:rPr>
          <w:rFonts w:ascii="宋体" w:hAnsi="宋体" w:hint="eastAsia"/>
        </w:rPr>
        <w:t>中式（</w:t>
      </w:r>
      <w:r w:rsidRPr="00905FE8">
        <w:t>A</w:t>
      </w:r>
      <w:r w:rsidRPr="00905FE8">
        <w:rPr>
          <w:rFonts w:ascii="宋体" w:hAnsi="宋体" w:hint="eastAsia"/>
        </w:rPr>
        <w:t>.</w:t>
      </w:r>
      <w:r>
        <w:rPr>
          <w:rFonts w:ascii="宋体" w:hAnsi="宋体"/>
        </w:rPr>
        <w:t>2</w:t>
      </w:r>
      <w:r w:rsidRPr="00905FE8">
        <w:rPr>
          <w:rFonts w:ascii="宋体" w:hAnsi="宋体" w:hint="eastAsia"/>
        </w:rPr>
        <w:t>）计算；线密度变异系数按</w:t>
      </w:r>
      <w:r w:rsidRPr="00905FE8">
        <w:t>GB/T</w:t>
      </w:r>
      <w:r w:rsidRPr="00905FE8">
        <w:rPr>
          <w:rFonts w:ascii="宋体" w:hAnsi="宋体" w:hint="eastAsia"/>
        </w:rPr>
        <w:t xml:space="preserve"> 4743-2009中程序1调</w:t>
      </w:r>
      <w:proofErr w:type="gramStart"/>
      <w:r w:rsidRPr="00905FE8">
        <w:rPr>
          <w:rFonts w:ascii="宋体" w:hAnsi="宋体" w:hint="eastAsia"/>
        </w:rPr>
        <w:t>湿平衡</w:t>
      </w:r>
      <w:proofErr w:type="gramEnd"/>
      <w:r w:rsidRPr="00905FE8">
        <w:rPr>
          <w:rFonts w:ascii="宋体" w:hAnsi="宋体" w:hint="eastAsia"/>
        </w:rPr>
        <w:t>后，按式（</w:t>
      </w:r>
      <w:r w:rsidRPr="00905FE8">
        <w:rPr>
          <w:rFonts w:ascii="宋体" w:hAnsi="宋体"/>
        </w:rPr>
        <w:t>2</w:t>
      </w:r>
      <w:r w:rsidRPr="00905FE8">
        <w:rPr>
          <w:rFonts w:ascii="宋体" w:hAnsi="宋体" w:hint="eastAsia"/>
        </w:rPr>
        <w:t>）计算；</w:t>
      </w:r>
      <w:r w:rsidRPr="00905FE8">
        <w:rPr>
          <w:rFonts w:ascii="宋体" w:hAnsi="宋体" w:hint="eastAsia"/>
          <w:szCs w:val="21"/>
        </w:rPr>
        <w:t>计算结果按</w:t>
      </w:r>
      <w:r w:rsidRPr="00905FE8">
        <w:rPr>
          <w:szCs w:val="21"/>
        </w:rPr>
        <w:t>GB/T</w:t>
      </w:r>
      <w:r w:rsidRPr="00905FE8">
        <w:rPr>
          <w:rFonts w:ascii="宋体" w:hAnsi="宋体" w:hint="eastAsia"/>
          <w:szCs w:val="21"/>
        </w:rPr>
        <w:t xml:space="preserve"> 8170</w:t>
      </w:r>
      <w:proofErr w:type="gramStart"/>
      <w:r w:rsidRPr="00905FE8">
        <w:rPr>
          <w:rFonts w:ascii="宋体" w:hAnsi="宋体" w:hint="eastAsia"/>
          <w:szCs w:val="21"/>
        </w:rPr>
        <w:t>修约至</w:t>
      </w:r>
      <w:proofErr w:type="gramEnd"/>
      <w:r w:rsidRPr="00905FE8">
        <w:rPr>
          <w:rFonts w:ascii="宋体" w:hAnsi="宋体" w:hint="eastAsia"/>
        </w:rPr>
        <w:t>小数点后一位。</w:t>
      </w:r>
    </w:p>
    <w:p w14:paraId="5A0C5501" w14:textId="77777777" w:rsidR="00813F7C" w:rsidRPr="00905FE8" w:rsidRDefault="00813F7C" w:rsidP="00813F7C">
      <w:pPr>
        <w:ind w:firstLineChars="1800" w:firstLine="3780"/>
      </w:pPr>
      <w:r w:rsidRPr="00905FE8">
        <w:rPr>
          <w:position w:val="-30"/>
        </w:rPr>
        <w:object w:dxaOrig="1919" w:dyaOrig="679" w14:anchorId="0C7A8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95.25pt;height:33.75pt;mso-position-horizontal-relative:page;mso-position-vertical-relative:page" o:ole="">
            <v:fill o:detectmouseclick="t"/>
            <v:imagedata r:id="rId17" o:title=""/>
          </v:shape>
          <o:OLEObject Type="Embed" ProgID="Equation.3" ShapeID="对象 1" DrawAspect="Content" ObjectID="_1711541467" r:id="rId18"/>
        </w:object>
      </w:r>
      <w:r w:rsidRPr="00905FE8">
        <w:rPr>
          <w:rFonts w:hint="eastAsia"/>
          <w:position w:val="-30"/>
        </w:rPr>
        <w:t xml:space="preserve">      </w:t>
      </w:r>
      <w:r w:rsidRPr="00905FE8">
        <w:rPr>
          <w:rFonts w:ascii="宋体" w:hAnsi="宋体" w:hint="eastAsia"/>
        </w:rPr>
        <w:t>……</w:t>
      </w:r>
      <w:proofErr w:type="gramStart"/>
      <w:r w:rsidRPr="00905FE8">
        <w:rPr>
          <w:rFonts w:ascii="宋体" w:hAnsi="宋体" w:hint="eastAsia"/>
        </w:rPr>
        <w:t>…………………………</w:t>
      </w:r>
      <w:proofErr w:type="gramEnd"/>
      <w:r w:rsidRPr="00905FE8">
        <w:rPr>
          <w:rFonts w:hint="eastAsia"/>
        </w:rPr>
        <w:t>（</w:t>
      </w:r>
      <w:r w:rsidRPr="00905FE8">
        <w:t>1</w:t>
      </w:r>
      <w:r w:rsidRPr="00905FE8">
        <w:rPr>
          <w:rFonts w:hint="eastAsia"/>
        </w:rPr>
        <w:t>）</w:t>
      </w:r>
    </w:p>
    <w:p w14:paraId="2625FB81" w14:textId="77777777" w:rsidR="00813F7C" w:rsidRPr="00905FE8" w:rsidRDefault="00813F7C" w:rsidP="00813F7C">
      <w:pPr>
        <w:ind w:firstLineChars="200" w:firstLine="420"/>
      </w:pPr>
      <w:r w:rsidRPr="00905FE8">
        <w:rPr>
          <w:rFonts w:hint="eastAsia"/>
        </w:rPr>
        <w:t>式中：</w:t>
      </w:r>
    </w:p>
    <w:p w14:paraId="1A2E4C2C" w14:textId="77777777" w:rsidR="00813F7C" w:rsidRPr="00905FE8" w:rsidRDefault="00813F7C" w:rsidP="00813F7C">
      <w:pPr>
        <w:ind w:firstLineChars="200" w:firstLine="420"/>
      </w:pPr>
      <w:r w:rsidRPr="00905FE8">
        <w:rPr>
          <w:i/>
        </w:rPr>
        <w:t>D</w:t>
      </w:r>
      <w:r w:rsidRPr="00905FE8">
        <w:rPr>
          <w:rFonts w:hint="eastAsia"/>
        </w:rPr>
        <w:t xml:space="preserve"> </w:t>
      </w:r>
      <w:r w:rsidRPr="00905FE8">
        <w:rPr>
          <w:rFonts w:hint="eastAsia"/>
        </w:rPr>
        <w:t>——线密度偏差率，</w:t>
      </w:r>
      <w:r w:rsidRPr="00905FE8">
        <w:rPr>
          <w:rFonts w:ascii="宋体" w:hAnsi="宋体" w:hint="eastAsia"/>
        </w:rPr>
        <w:t>%</w:t>
      </w:r>
      <w:r w:rsidRPr="00905FE8">
        <w:rPr>
          <w:rFonts w:hint="eastAsia"/>
        </w:rPr>
        <w:t>；</w:t>
      </w:r>
    </w:p>
    <w:p w14:paraId="7D2CF252" w14:textId="77777777" w:rsidR="00813F7C" w:rsidRPr="00905FE8" w:rsidRDefault="00813F7C" w:rsidP="00813F7C">
      <w:pPr>
        <w:ind w:firstLineChars="200" w:firstLine="420"/>
      </w:pPr>
      <w:proofErr w:type="spellStart"/>
      <w:r w:rsidRPr="00905FE8">
        <w:rPr>
          <w:i/>
        </w:rPr>
        <w:t>m</w:t>
      </w:r>
      <w:r w:rsidRPr="00905FE8">
        <w:rPr>
          <w:i/>
          <w:vertAlign w:val="subscript"/>
        </w:rPr>
        <w:t>nd</w:t>
      </w:r>
      <w:proofErr w:type="spellEnd"/>
      <w:r w:rsidRPr="00905FE8">
        <w:rPr>
          <w:rFonts w:hint="eastAsia"/>
        </w:rPr>
        <w:t>——</w:t>
      </w:r>
      <w:r w:rsidRPr="00905FE8">
        <w:rPr>
          <w:rFonts w:ascii="宋体" w:hAnsi="宋体" w:hint="eastAsia"/>
        </w:rPr>
        <w:t>100</w:t>
      </w:r>
      <w:r w:rsidRPr="00905FE8">
        <w:rPr>
          <w:rFonts w:hint="eastAsia"/>
        </w:rPr>
        <w:t xml:space="preserve"> m</w:t>
      </w:r>
      <w:r w:rsidRPr="00905FE8">
        <w:rPr>
          <w:rFonts w:hint="eastAsia"/>
        </w:rPr>
        <w:t>纱实测干燥质量，单位为克（</w:t>
      </w:r>
      <w:r w:rsidRPr="00905FE8">
        <w:t>g</w:t>
      </w:r>
      <w:r w:rsidRPr="00905FE8">
        <w:rPr>
          <w:rFonts w:hint="eastAsia"/>
        </w:rPr>
        <w:t>）；</w:t>
      </w:r>
    </w:p>
    <w:p w14:paraId="405938C9" w14:textId="77777777" w:rsidR="00813F7C" w:rsidRPr="00905FE8" w:rsidRDefault="00813F7C" w:rsidP="00813F7C">
      <w:pPr>
        <w:ind w:firstLineChars="200" w:firstLine="420"/>
      </w:pPr>
      <w:r w:rsidRPr="00905FE8">
        <w:rPr>
          <w:i/>
        </w:rPr>
        <w:t>m</w:t>
      </w:r>
      <w:r w:rsidRPr="00905FE8">
        <w:rPr>
          <w:i/>
          <w:vertAlign w:val="subscript"/>
        </w:rPr>
        <w:t>d</w:t>
      </w:r>
      <w:r w:rsidRPr="00905FE8">
        <w:rPr>
          <w:rFonts w:hint="eastAsia"/>
        </w:rPr>
        <w:t>——</w:t>
      </w:r>
      <w:r w:rsidRPr="00905FE8">
        <w:rPr>
          <w:rFonts w:ascii="宋体" w:hAnsi="宋体" w:hint="eastAsia"/>
        </w:rPr>
        <w:t>100</w:t>
      </w:r>
      <w:r w:rsidRPr="00905FE8">
        <w:rPr>
          <w:rFonts w:hint="eastAsia"/>
        </w:rPr>
        <w:t xml:space="preserve"> m</w:t>
      </w:r>
      <w:proofErr w:type="gramStart"/>
      <w:r w:rsidRPr="00905FE8">
        <w:rPr>
          <w:rFonts w:hint="eastAsia"/>
        </w:rPr>
        <w:t>纱</w:t>
      </w:r>
      <w:r w:rsidRPr="00905FE8">
        <w:rPr>
          <w:rFonts w:hint="eastAsia"/>
          <w:szCs w:val="21"/>
        </w:rPr>
        <w:t>标准</w:t>
      </w:r>
      <w:proofErr w:type="gramEnd"/>
      <w:r w:rsidRPr="00905FE8">
        <w:rPr>
          <w:rFonts w:hint="eastAsia"/>
        </w:rPr>
        <w:t>干燥质量，单位为克（</w:t>
      </w:r>
      <w:r w:rsidRPr="00905FE8">
        <w:t>g</w:t>
      </w:r>
      <w:r w:rsidRPr="00905FE8">
        <w:rPr>
          <w:rFonts w:hint="eastAsia"/>
        </w:rPr>
        <w:t>）。</w:t>
      </w:r>
    </w:p>
    <w:p w14:paraId="39E460BE" w14:textId="77777777" w:rsidR="00813F7C" w:rsidRPr="00905FE8" w:rsidRDefault="00813F7C" w:rsidP="00813F7C">
      <w:pPr>
        <w:ind w:firstLineChars="1600" w:firstLine="3360"/>
        <w:rPr>
          <w:rFonts w:ascii="宋体" w:hAnsi="宋体"/>
        </w:rPr>
      </w:pPr>
      <w:r w:rsidRPr="00905FE8">
        <w:rPr>
          <w:rFonts w:ascii="宋体" w:hAnsi="宋体"/>
          <w:position w:val="-30"/>
          <w:szCs w:val="21"/>
        </w:rPr>
        <w:object w:dxaOrig="2420" w:dyaOrig="1380" w14:anchorId="54315BED">
          <v:shape id="对象 2" o:spid="_x0000_i1026" type="#_x0000_t75" style="width:111pt;height:63pt;mso-position-horizontal-relative:page;mso-position-vertical-relative:page" o:ole="">
            <v:imagedata r:id="rId19" o:title=""/>
          </v:shape>
          <o:OLEObject Type="Embed" ProgID="Equation.3" ShapeID="对象 2" DrawAspect="Content" ObjectID="_1711541468" r:id="rId20"/>
        </w:object>
      </w:r>
      <w:r w:rsidRPr="00905FE8">
        <w:rPr>
          <w:rFonts w:ascii="宋体" w:hAnsi="宋体"/>
        </w:rPr>
        <w:t xml:space="preserve">   </w:t>
      </w:r>
      <w:r w:rsidRPr="00905FE8">
        <w:rPr>
          <w:rFonts w:ascii="宋体" w:hAnsi="宋体" w:hint="eastAsia"/>
        </w:rPr>
        <w:t xml:space="preserve">    </w:t>
      </w:r>
      <w:r w:rsidRPr="00905FE8">
        <w:rPr>
          <w:rFonts w:ascii="宋体" w:hAnsi="宋体"/>
        </w:rPr>
        <w:t xml:space="preserve">   …………………………</w:t>
      </w:r>
      <w:r w:rsidRPr="00905FE8">
        <w:rPr>
          <w:rFonts w:ascii="宋体" w:hAnsi="宋体" w:hint="eastAsia"/>
        </w:rPr>
        <w:t>（</w:t>
      </w:r>
      <w:r w:rsidRPr="00905FE8">
        <w:rPr>
          <w:rFonts w:ascii="宋体" w:hAnsi="宋体"/>
        </w:rPr>
        <w:t>2</w:t>
      </w:r>
      <w:r w:rsidRPr="00905FE8">
        <w:rPr>
          <w:rFonts w:ascii="宋体" w:hAnsi="宋体" w:hint="eastAsia"/>
        </w:rPr>
        <w:t>）</w:t>
      </w:r>
    </w:p>
    <w:p w14:paraId="09603E2E" w14:textId="77777777" w:rsidR="00813F7C" w:rsidRPr="00905FE8" w:rsidRDefault="00813F7C" w:rsidP="00813F7C">
      <w:pPr>
        <w:adjustRightInd w:val="0"/>
        <w:snapToGrid w:val="0"/>
        <w:ind w:firstLineChars="200" w:firstLine="420"/>
        <w:jc w:val="left"/>
        <w:rPr>
          <w:rFonts w:ascii="宋体" w:hAnsi="宋体"/>
          <w:szCs w:val="21"/>
        </w:rPr>
      </w:pPr>
      <w:r w:rsidRPr="00905FE8">
        <w:rPr>
          <w:rFonts w:ascii="宋体" w:hAnsi="宋体" w:hint="eastAsia"/>
          <w:szCs w:val="21"/>
        </w:rPr>
        <w:t>式中：</w:t>
      </w:r>
    </w:p>
    <w:p w14:paraId="4C3E266E" w14:textId="77777777" w:rsidR="00813F7C" w:rsidRPr="00905FE8" w:rsidRDefault="00813F7C" w:rsidP="00813F7C">
      <w:pPr>
        <w:adjustRightInd w:val="0"/>
        <w:snapToGrid w:val="0"/>
        <w:ind w:firstLineChars="200" w:firstLine="420"/>
        <w:jc w:val="left"/>
        <w:rPr>
          <w:sz w:val="24"/>
        </w:rPr>
      </w:pPr>
      <w:r w:rsidRPr="00905FE8">
        <w:rPr>
          <w:i/>
          <w:szCs w:val="21"/>
        </w:rPr>
        <w:t>CV</w:t>
      </w:r>
      <w:r w:rsidRPr="00905FE8">
        <w:rPr>
          <w:i/>
          <w:szCs w:val="21"/>
          <w:vertAlign w:val="subscript"/>
        </w:rPr>
        <w:t xml:space="preserve"> </w:t>
      </w:r>
      <w:r w:rsidRPr="00905FE8">
        <w:rPr>
          <w:rFonts w:ascii="宋体" w:hAnsi="宋体" w:hint="eastAsia"/>
          <w:szCs w:val="21"/>
        </w:rPr>
        <w:t>——线密度变异系数，%；</w:t>
      </w:r>
    </w:p>
    <w:p w14:paraId="07551AE3" w14:textId="77777777" w:rsidR="00813F7C" w:rsidRPr="00905FE8" w:rsidRDefault="00813F7C" w:rsidP="00813F7C">
      <w:pPr>
        <w:adjustRightInd w:val="0"/>
        <w:snapToGrid w:val="0"/>
        <w:ind w:firstLineChars="200" w:firstLine="480"/>
        <w:jc w:val="left"/>
        <w:rPr>
          <w:rFonts w:ascii="宋体" w:hAnsi="宋体"/>
          <w:szCs w:val="21"/>
        </w:rPr>
      </w:pPr>
      <w:r w:rsidRPr="00905FE8">
        <w:rPr>
          <w:i/>
          <w:sz w:val="24"/>
        </w:rPr>
        <w:t>m</w:t>
      </w:r>
      <w:r w:rsidRPr="00905FE8">
        <w:rPr>
          <w:i/>
          <w:szCs w:val="21"/>
          <w:vertAlign w:val="subscript"/>
        </w:rPr>
        <w:t>ci</w:t>
      </w:r>
      <w:r w:rsidRPr="00905FE8">
        <w:rPr>
          <w:rFonts w:ascii="宋体" w:hAnsi="宋体" w:hint="eastAsia"/>
          <w:szCs w:val="21"/>
        </w:rPr>
        <w:t>——每个试样的质量，单位为克（</w:t>
      </w:r>
      <w:r w:rsidRPr="00905FE8">
        <w:rPr>
          <w:szCs w:val="21"/>
        </w:rPr>
        <w:t>g</w:t>
      </w:r>
      <w:r w:rsidRPr="00905FE8">
        <w:rPr>
          <w:rFonts w:ascii="宋体" w:hAnsi="宋体" w:hint="eastAsia"/>
          <w:szCs w:val="21"/>
        </w:rPr>
        <w:t>）；</w:t>
      </w:r>
    </w:p>
    <w:p w14:paraId="66F53088" w14:textId="0494C67E" w:rsidR="00813F7C" w:rsidRPr="00905FE8" w:rsidRDefault="000A79C1" w:rsidP="00813F7C">
      <w:pPr>
        <w:adjustRightInd w:val="0"/>
        <w:snapToGrid w:val="0"/>
        <w:ind w:firstLineChars="200" w:firstLine="420"/>
        <w:jc w:val="left"/>
        <w:rPr>
          <w:rFonts w:ascii="宋体" w:hAnsi="宋体"/>
          <w:szCs w:val="21"/>
        </w:rPr>
      </w:pPr>
      <m:oMath>
        <m:sSub>
          <m:sSubPr>
            <m:ctrlPr>
              <w:rPr>
                <w:rFonts w:ascii="Cambria Math" w:hAnsi="宋体"/>
                <w:i/>
                <w:color w:val="000000"/>
                <w:szCs w:val="21"/>
              </w:rPr>
            </m:ctrlPr>
          </m:sSubPr>
          <m:e>
            <m:acc>
              <m:accPr>
                <m:chr m:val="̄"/>
                <m:ctrlPr>
                  <w:rPr>
                    <w:rFonts w:ascii="Cambria Math" w:hAnsi="宋体"/>
                    <w:i/>
                    <w:color w:val="000000"/>
                    <w:szCs w:val="21"/>
                  </w:rPr>
                </m:ctrlPr>
              </m:accPr>
              <m:e>
                <m:r>
                  <w:rPr>
                    <w:rFonts w:ascii="Cambria Math" w:hAnsi="宋体"/>
                    <w:color w:val="000000"/>
                    <w:szCs w:val="21"/>
                  </w:rPr>
                  <m:t>m</m:t>
                </m:r>
              </m:e>
            </m:acc>
          </m:e>
          <m:sub>
            <m:r>
              <w:rPr>
                <w:rFonts w:ascii="Cambria Math" w:hAnsi="宋体"/>
                <w:color w:val="000000"/>
                <w:szCs w:val="21"/>
              </w:rPr>
              <m:t>c</m:t>
            </m:r>
          </m:sub>
        </m:sSub>
      </m:oMath>
      <w:r w:rsidR="00813F7C" w:rsidRPr="00905FE8">
        <w:rPr>
          <w:rFonts w:ascii="宋体" w:hAnsi="宋体"/>
          <w:szCs w:val="21"/>
          <w:vertAlign w:val="subscript"/>
        </w:rPr>
        <w:t xml:space="preserve"> </w:t>
      </w:r>
      <w:r w:rsidR="00813F7C" w:rsidRPr="00905FE8">
        <w:rPr>
          <w:rFonts w:ascii="宋体" w:hAnsi="宋体" w:hint="eastAsia"/>
          <w:szCs w:val="21"/>
        </w:rPr>
        <w:t>——试样的平均质量，单位为克（</w:t>
      </w:r>
      <w:r w:rsidR="00813F7C" w:rsidRPr="00905FE8">
        <w:rPr>
          <w:szCs w:val="21"/>
        </w:rPr>
        <w:t>g</w:t>
      </w:r>
      <w:r w:rsidR="00813F7C" w:rsidRPr="00905FE8">
        <w:rPr>
          <w:rFonts w:ascii="宋体" w:hAnsi="宋体" w:hint="eastAsia"/>
          <w:szCs w:val="21"/>
        </w:rPr>
        <w:t>）；</w:t>
      </w:r>
    </w:p>
    <w:p w14:paraId="0D61BCB9" w14:textId="611E5B71" w:rsidR="00652A71" w:rsidRPr="00813F7C" w:rsidRDefault="00813F7C" w:rsidP="00813F7C">
      <w:pPr>
        <w:adjustRightInd w:val="0"/>
        <w:snapToGrid w:val="0"/>
        <w:ind w:firstLineChars="200" w:firstLine="420"/>
        <w:jc w:val="left"/>
        <w:rPr>
          <w:rFonts w:ascii="宋体" w:hAnsi="宋体"/>
          <w:szCs w:val="21"/>
        </w:rPr>
      </w:pPr>
      <w:r w:rsidRPr="00905FE8">
        <w:rPr>
          <w:i/>
          <w:szCs w:val="21"/>
        </w:rPr>
        <w:t>n</w:t>
      </w:r>
      <w:r w:rsidRPr="00905FE8">
        <w:rPr>
          <w:rFonts w:ascii="宋体" w:hAnsi="宋体" w:hint="eastAsia"/>
          <w:i/>
          <w:szCs w:val="21"/>
        </w:rPr>
        <w:t xml:space="preserve"> </w:t>
      </w:r>
      <w:r w:rsidRPr="00905FE8">
        <w:rPr>
          <w:rFonts w:ascii="宋体" w:hAnsi="宋体"/>
          <w:i/>
          <w:szCs w:val="21"/>
        </w:rPr>
        <w:t xml:space="preserve"> </w:t>
      </w:r>
      <w:r w:rsidRPr="00905FE8">
        <w:rPr>
          <w:rFonts w:ascii="宋体" w:hAnsi="宋体" w:hint="eastAsia"/>
          <w:szCs w:val="21"/>
        </w:rPr>
        <w:t>——试样的总个数。</w:t>
      </w:r>
    </w:p>
    <w:p w14:paraId="7991B2D6" w14:textId="77777777" w:rsidR="00652A71" w:rsidRDefault="00652A71">
      <w:pPr>
        <w:pStyle w:val="affd"/>
        <w:spacing w:before="156" w:after="156"/>
        <w:rPr>
          <w:color w:val="000000"/>
        </w:rPr>
      </w:pPr>
      <w:r>
        <w:rPr>
          <w:rFonts w:hint="eastAsia"/>
          <w:color w:val="000000"/>
        </w:rPr>
        <w:t>6.</w:t>
      </w:r>
      <w:r>
        <w:rPr>
          <w:color w:val="000000"/>
        </w:rPr>
        <w:t>2</w:t>
      </w:r>
      <w:r>
        <w:rPr>
          <w:rFonts w:hint="eastAsia"/>
          <w:color w:val="000000"/>
        </w:rPr>
        <w:t xml:space="preserve"> </w:t>
      </w:r>
      <w:r>
        <w:rPr>
          <w:color w:val="000000"/>
        </w:rPr>
        <w:t xml:space="preserve"> </w:t>
      </w:r>
      <w:r>
        <w:rPr>
          <w:rFonts w:hint="eastAsia"/>
          <w:color w:val="000000"/>
        </w:rPr>
        <w:t>单纱断裂强度及单纱断裂强力变异系数试验</w:t>
      </w:r>
    </w:p>
    <w:p w14:paraId="6586AD55" w14:textId="77777777" w:rsidR="00652A71" w:rsidRDefault="00652A71">
      <w:pPr>
        <w:ind w:firstLineChars="200" w:firstLine="420"/>
        <w:rPr>
          <w:rFonts w:ascii="宋体" w:hAnsi="宋体"/>
          <w:color w:val="000000"/>
        </w:rPr>
      </w:pPr>
      <w:r>
        <w:rPr>
          <w:rFonts w:ascii="宋体" w:hAnsi="宋体" w:hint="eastAsia"/>
          <w:color w:val="000000"/>
        </w:rPr>
        <w:t>按</w:t>
      </w:r>
      <w:r>
        <w:rPr>
          <w:color w:val="000000"/>
        </w:rPr>
        <w:t>GB/T</w:t>
      </w:r>
      <w:r>
        <w:rPr>
          <w:rFonts w:ascii="宋体" w:hAnsi="宋体" w:hint="eastAsia"/>
          <w:color w:val="000000"/>
        </w:rPr>
        <w:t xml:space="preserve"> 3916规定执行。</w:t>
      </w:r>
    </w:p>
    <w:p w14:paraId="7AB47DCD" w14:textId="77777777" w:rsidR="00652A71" w:rsidRDefault="00652A71">
      <w:pPr>
        <w:pStyle w:val="affd"/>
        <w:spacing w:before="156" w:after="156"/>
        <w:rPr>
          <w:color w:val="000000"/>
        </w:rPr>
      </w:pPr>
      <w:r>
        <w:rPr>
          <w:rFonts w:hint="eastAsia"/>
          <w:color w:val="000000"/>
        </w:rPr>
        <w:t>6.</w:t>
      </w:r>
      <w:r>
        <w:rPr>
          <w:color w:val="000000"/>
        </w:rPr>
        <w:t>3</w:t>
      </w:r>
      <w:r>
        <w:rPr>
          <w:rFonts w:hint="eastAsia"/>
          <w:color w:val="000000"/>
        </w:rPr>
        <w:t xml:space="preserve"> </w:t>
      </w:r>
      <w:r>
        <w:rPr>
          <w:color w:val="000000"/>
        </w:rPr>
        <w:t xml:space="preserve"> </w:t>
      </w:r>
      <w:r>
        <w:rPr>
          <w:rFonts w:hint="eastAsia"/>
          <w:color w:val="000000"/>
        </w:rPr>
        <w:t>条干均匀度变异系数、千米棉结（+</w:t>
      </w:r>
      <w:r>
        <w:rPr>
          <w:color w:val="000000"/>
        </w:rPr>
        <w:t>200</w:t>
      </w:r>
      <w:r>
        <w:rPr>
          <w:rFonts w:hint="eastAsia"/>
          <w:color w:val="000000"/>
        </w:rPr>
        <w:t>%）试验</w:t>
      </w:r>
    </w:p>
    <w:p w14:paraId="794B1F33" w14:textId="77777777" w:rsidR="00652A71" w:rsidRPr="005C6E69" w:rsidRDefault="00652A71">
      <w:pPr>
        <w:ind w:firstLineChars="200" w:firstLine="420"/>
        <w:rPr>
          <w:rFonts w:asciiTheme="minorEastAsia" w:eastAsiaTheme="minorEastAsia" w:hAnsiTheme="minorEastAsia"/>
          <w:color w:val="000000"/>
        </w:rPr>
      </w:pPr>
      <w:r w:rsidRPr="005C6E69">
        <w:rPr>
          <w:rFonts w:asciiTheme="minorEastAsia" w:eastAsiaTheme="minorEastAsia" w:hAnsiTheme="minorEastAsia" w:hint="eastAsia"/>
          <w:color w:val="000000"/>
        </w:rPr>
        <w:t>按</w:t>
      </w:r>
      <w:r w:rsidRPr="00A424EA">
        <w:rPr>
          <w:rFonts w:eastAsiaTheme="minorEastAsia"/>
          <w:color w:val="000000"/>
        </w:rPr>
        <w:t>GB/T</w:t>
      </w:r>
      <w:r w:rsidRPr="005C6E69">
        <w:rPr>
          <w:rFonts w:asciiTheme="minorEastAsia" w:eastAsiaTheme="minorEastAsia" w:hAnsiTheme="minorEastAsia" w:hint="eastAsia"/>
          <w:color w:val="000000"/>
        </w:rPr>
        <w:t xml:space="preserve"> 3292.1规定执行。</w:t>
      </w:r>
    </w:p>
    <w:p w14:paraId="51F8DFF0" w14:textId="77777777" w:rsidR="00652A71" w:rsidRDefault="00652A71">
      <w:pPr>
        <w:pStyle w:val="affd"/>
        <w:spacing w:before="156" w:after="156"/>
        <w:rPr>
          <w:color w:val="000000"/>
        </w:rPr>
      </w:pPr>
      <w:r>
        <w:rPr>
          <w:rFonts w:hint="eastAsia"/>
          <w:color w:val="000000"/>
        </w:rPr>
        <w:lastRenderedPageBreak/>
        <w:t>6</w:t>
      </w:r>
      <w:r>
        <w:rPr>
          <w:color w:val="000000"/>
        </w:rPr>
        <w:t xml:space="preserve">.4 </w:t>
      </w:r>
      <w:r>
        <w:rPr>
          <w:rFonts w:hint="eastAsia"/>
          <w:color w:val="000000"/>
        </w:rPr>
        <w:t xml:space="preserve"> </w:t>
      </w:r>
      <w:proofErr w:type="gramStart"/>
      <w:r>
        <w:rPr>
          <w:rFonts w:hint="eastAsia"/>
          <w:color w:val="000000"/>
        </w:rPr>
        <w:t>明显色结试验</w:t>
      </w:r>
      <w:proofErr w:type="gramEnd"/>
    </w:p>
    <w:p w14:paraId="53B3D021" w14:textId="4BCE6FFD" w:rsidR="00652A71" w:rsidRPr="005C6E69" w:rsidRDefault="00652A71">
      <w:pPr>
        <w:ind w:firstLineChars="200" w:firstLine="420"/>
        <w:rPr>
          <w:rFonts w:asciiTheme="minorEastAsia" w:eastAsiaTheme="minorEastAsia" w:hAnsiTheme="minorEastAsia"/>
        </w:rPr>
      </w:pPr>
      <w:r w:rsidRPr="005C6E69">
        <w:rPr>
          <w:rFonts w:asciiTheme="minorEastAsia" w:eastAsiaTheme="minorEastAsia" w:hAnsiTheme="minorEastAsia" w:hint="eastAsia"/>
        </w:rPr>
        <w:t>按</w:t>
      </w:r>
      <w:r w:rsidRPr="00A424EA">
        <w:rPr>
          <w:rFonts w:eastAsiaTheme="minorEastAsia"/>
        </w:rPr>
        <w:t>FZ/T</w:t>
      </w:r>
      <w:r w:rsidRPr="005C6E69">
        <w:rPr>
          <w:rFonts w:asciiTheme="minorEastAsia" w:eastAsiaTheme="minorEastAsia" w:hAnsiTheme="minorEastAsia" w:hint="eastAsia"/>
        </w:rPr>
        <w:t xml:space="preserve"> </w:t>
      </w:r>
      <w:r w:rsidRPr="005C6E69">
        <w:rPr>
          <w:rFonts w:asciiTheme="minorEastAsia" w:eastAsiaTheme="minorEastAsia" w:hAnsiTheme="minorEastAsia"/>
        </w:rPr>
        <w:t>10021</w:t>
      </w:r>
      <w:r w:rsidR="00D17D0D">
        <w:rPr>
          <w:rFonts w:asciiTheme="minorEastAsia" w:eastAsiaTheme="minorEastAsia" w:hAnsiTheme="minorEastAsia" w:hint="eastAsia"/>
        </w:rPr>
        <w:t>—</w:t>
      </w:r>
      <w:r w:rsidRPr="005C6E69">
        <w:rPr>
          <w:rFonts w:asciiTheme="minorEastAsia" w:eastAsiaTheme="minorEastAsia" w:hAnsiTheme="minorEastAsia" w:hint="eastAsia"/>
        </w:rPr>
        <w:t>2013中附录</w:t>
      </w:r>
      <w:r w:rsidRPr="00A424EA">
        <w:rPr>
          <w:rFonts w:eastAsiaTheme="minorEastAsia"/>
        </w:rPr>
        <w:t>A</w:t>
      </w:r>
      <w:r w:rsidRPr="005C6E69">
        <w:rPr>
          <w:rFonts w:asciiTheme="minorEastAsia" w:eastAsiaTheme="minorEastAsia" w:hAnsiTheme="minorEastAsia" w:hint="eastAsia"/>
        </w:rPr>
        <w:t>规定执行。</w:t>
      </w:r>
    </w:p>
    <w:p w14:paraId="344468F1" w14:textId="77777777" w:rsidR="00652A71" w:rsidRDefault="00652A71">
      <w:pPr>
        <w:pStyle w:val="affd"/>
        <w:spacing w:before="156" w:after="156"/>
        <w:rPr>
          <w:color w:val="000000"/>
        </w:rPr>
      </w:pPr>
      <w:r>
        <w:rPr>
          <w:rFonts w:hint="eastAsia"/>
          <w:color w:val="000000"/>
        </w:rPr>
        <w:t>6</w:t>
      </w:r>
      <w:r>
        <w:rPr>
          <w:color w:val="000000"/>
        </w:rPr>
        <w:t>.5</w:t>
      </w:r>
      <w:r>
        <w:rPr>
          <w:rFonts w:hint="eastAsia"/>
          <w:color w:val="000000"/>
        </w:rPr>
        <w:t xml:space="preserve">  十万米纱</w:t>
      </w:r>
      <w:proofErr w:type="gramStart"/>
      <w:r>
        <w:rPr>
          <w:rFonts w:hint="eastAsia"/>
          <w:color w:val="000000"/>
        </w:rPr>
        <w:t>疵</w:t>
      </w:r>
      <w:proofErr w:type="gramEnd"/>
      <w:r>
        <w:rPr>
          <w:rFonts w:hint="eastAsia"/>
          <w:color w:val="000000"/>
        </w:rPr>
        <w:t>试验</w:t>
      </w:r>
    </w:p>
    <w:p w14:paraId="3F7AAF0E" w14:textId="1E2C749D" w:rsidR="00652A71" w:rsidRPr="005C6E69" w:rsidRDefault="00652A71">
      <w:pPr>
        <w:ind w:firstLineChars="200" w:firstLine="420"/>
        <w:rPr>
          <w:rFonts w:asciiTheme="minorEastAsia" w:eastAsiaTheme="minorEastAsia" w:hAnsiTheme="minorEastAsia"/>
        </w:rPr>
      </w:pPr>
      <w:r w:rsidRPr="005C6E69">
        <w:rPr>
          <w:rFonts w:asciiTheme="minorEastAsia" w:eastAsiaTheme="minorEastAsia" w:hAnsiTheme="minorEastAsia" w:hint="eastAsia"/>
        </w:rPr>
        <w:t>按</w:t>
      </w:r>
      <w:r w:rsidRPr="00A424EA">
        <w:rPr>
          <w:rFonts w:eastAsiaTheme="minorEastAsia"/>
        </w:rPr>
        <w:t>FZ/T</w:t>
      </w:r>
      <w:r w:rsidRPr="005C6E69">
        <w:rPr>
          <w:rFonts w:asciiTheme="minorEastAsia" w:eastAsiaTheme="minorEastAsia" w:hAnsiTheme="minorEastAsia" w:hint="eastAsia"/>
        </w:rPr>
        <w:t xml:space="preserve"> 01050</w:t>
      </w:r>
      <w:r w:rsidR="00D17D0D">
        <w:rPr>
          <w:rFonts w:asciiTheme="minorEastAsia" w:eastAsiaTheme="minorEastAsia" w:hAnsiTheme="minorEastAsia" w:hint="eastAsia"/>
        </w:rPr>
        <w:t>—</w:t>
      </w:r>
      <w:r w:rsidR="00672514">
        <w:rPr>
          <w:rFonts w:asciiTheme="minorEastAsia" w:eastAsiaTheme="minorEastAsia" w:hAnsiTheme="minorEastAsia"/>
        </w:rPr>
        <w:t>1997</w:t>
      </w:r>
      <w:r w:rsidRPr="005C6E69">
        <w:rPr>
          <w:rFonts w:asciiTheme="minorEastAsia" w:eastAsiaTheme="minorEastAsia" w:hAnsiTheme="minorEastAsia" w:hint="eastAsia"/>
        </w:rPr>
        <w:t>规定执行，</w:t>
      </w:r>
      <w:r w:rsidRPr="005C6E69">
        <w:rPr>
          <w:rFonts w:asciiTheme="minorEastAsia" w:eastAsiaTheme="minorEastAsia" w:hAnsiTheme="minorEastAsia" w:hint="eastAsia"/>
          <w:color w:val="000000"/>
        </w:rPr>
        <w:t>十万米纱</w:t>
      </w:r>
      <w:proofErr w:type="gramStart"/>
      <w:r w:rsidRPr="005C6E69">
        <w:rPr>
          <w:rFonts w:asciiTheme="minorEastAsia" w:eastAsiaTheme="minorEastAsia" w:hAnsiTheme="minorEastAsia" w:hint="eastAsia"/>
          <w:color w:val="000000"/>
        </w:rPr>
        <w:t>疵</w:t>
      </w:r>
      <w:proofErr w:type="gramEnd"/>
      <w:r w:rsidRPr="005C6E69">
        <w:rPr>
          <w:rFonts w:asciiTheme="minorEastAsia" w:eastAsiaTheme="minorEastAsia" w:hAnsiTheme="minorEastAsia"/>
          <w:color w:val="000000"/>
        </w:rPr>
        <w:t>结果用</w:t>
      </w:r>
      <w:r w:rsidRPr="00A424EA">
        <w:rPr>
          <w:rFonts w:eastAsiaTheme="minorEastAsia"/>
          <w:color w:val="000000"/>
        </w:rPr>
        <w:t>A</w:t>
      </w:r>
      <w:r w:rsidRPr="005C6E69">
        <w:rPr>
          <w:rFonts w:asciiTheme="minorEastAsia" w:eastAsiaTheme="minorEastAsia" w:hAnsiTheme="minorEastAsia" w:hint="eastAsia"/>
          <w:color w:val="000000"/>
        </w:rPr>
        <w:t>3、</w:t>
      </w:r>
      <w:r w:rsidRPr="00A424EA">
        <w:rPr>
          <w:rFonts w:eastAsiaTheme="minorEastAsia"/>
          <w:color w:val="000000"/>
        </w:rPr>
        <w:t>B</w:t>
      </w:r>
      <w:r w:rsidRPr="005C6E69">
        <w:rPr>
          <w:rFonts w:asciiTheme="minorEastAsia" w:eastAsiaTheme="minorEastAsia" w:hAnsiTheme="minorEastAsia" w:hint="eastAsia"/>
          <w:color w:val="000000"/>
        </w:rPr>
        <w:t>3、</w:t>
      </w:r>
      <w:r w:rsidRPr="00A424EA">
        <w:rPr>
          <w:rFonts w:eastAsiaTheme="minorEastAsia"/>
          <w:color w:val="000000"/>
        </w:rPr>
        <w:t>C</w:t>
      </w:r>
      <w:r w:rsidRPr="005C6E69">
        <w:rPr>
          <w:rFonts w:asciiTheme="minorEastAsia" w:eastAsiaTheme="minorEastAsia" w:hAnsiTheme="minorEastAsia" w:hint="eastAsia"/>
          <w:color w:val="000000"/>
        </w:rPr>
        <w:t>3、</w:t>
      </w:r>
      <w:r w:rsidRPr="00A424EA">
        <w:rPr>
          <w:rFonts w:eastAsiaTheme="minorEastAsia"/>
          <w:color w:val="000000"/>
        </w:rPr>
        <w:t>D</w:t>
      </w:r>
      <w:r w:rsidRPr="005C6E69">
        <w:rPr>
          <w:rFonts w:asciiTheme="minorEastAsia" w:eastAsiaTheme="minorEastAsia" w:hAnsiTheme="minorEastAsia" w:hint="eastAsia"/>
          <w:color w:val="000000"/>
        </w:rPr>
        <w:t>2及以上九级疵点之和表示</w:t>
      </w:r>
      <w:r w:rsidRPr="005C6E69">
        <w:rPr>
          <w:rFonts w:asciiTheme="minorEastAsia" w:eastAsiaTheme="minorEastAsia" w:hAnsiTheme="minorEastAsia" w:hint="eastAsia"/>
        </w:rPr>
        <w:t>。</w:t>
      </w:r>
    </w:p>
    <w:p w14:paraId="609A8D31" w14:textId="77777777" w:rsidR="00652A71" w:rsidRDefault="00652A71">
      <w:pPr>
        <w:pStyle w:val="affd"/>
        <w:spacing w:before="156" w:after="156"/>
      </w:pPr>
      <w:r>
        <w:rPr>
          <w:rFonts w:hint="eastAsia"/>
          <w:color w:val="000000"/>
        </w:rPr>
        <w:t>6</w:t>
      </w:r>
      <w:r>
        <w:rPr>
          <w:rFonts w:hint="eastAsia"/>
        </w:rPr>
        <w:t>.</w:t>
      </w:r>
      <w:r>
        <w:t>6</w:t>
      </w:r>
      <w:r>
        <w:rPr>
          <w:rFonts w:hint="eastAsia"/>
        </w:rPr>
        <w:t xml:space="preserve">  </w:t>
      </w:r>
      <w:proofErr w:type="gramStart"/>
      <w:r>
        <w:rPr>
          <w:rFonts w:hint="eastAsia"/>
        </w:rPr>
        <w:t>毛羽指数</w:t>
      </w:r>
      <w:proofErr w:type="gramEnd"/>
      <w:r>
        <w:rPr>
          <w:rFonts w:ascii="Times New Roman"/>
        </w:rPr>
        <w:t>H</w:t>
      </w:r>
      <w:r>
        <w:rPr>
          <w:rFonts w:hint="eastAsia"/>
        </w:rPr>
        <w:t>值或2</w:t>
      </w:r>
      <w:r>
        <w:t xml:space="preserve"> </w:t>
      </w:r>
      <w:r>
        <w:rPr>
          <w:rFonts w:ascii="Times New Roman"/>
        </w:rPr>
        <w:t>mm</w:t>
      </w:r>
      <w:proofErr w:type="gramStart"/>
      <w:r>
        <w:rPr>
          <w:rFonts w:hint="eastAsia"/>
        </w:rPr>
        <w:t>毛羽数</w:t>
      </w:r>
      <w:proofErr w:type="gramEnd"/>
      <w:r>
        <w:rPr>
          <w:rFonts w:hint="eastAsia"/>
        </w:rPr>
        <w:t>试验</w:t>
      </w:r>
    </w:p>
    <w:p w14:paraId="24277A3A" w14:textId="77777777" w:rsidR="00652A71" w:rsidRPr="005C6E69" w:rsidRDefault="00652A71">
      <w:pPr>
        <w:ind w:firstLineChars="200" w:firstLine="420"/>
        <w:rPr>
          <w:rFonts w:asciiTheme="minorEastAsia" w:eastAsiaTheme="minorEastAsia" w:hAnsiTheme="minorEastAsia"/>
        </w:rPr>
      </w:pPr>
      <w:proofErr w:type="gramStart"/>
      <w:r w:rsidRPr="005C6E69">
        <w:rPr>
          <w:rFonts w:asciiTheme="minorEastAsia" w:eastAsiaTheme="minorEastAsia" w:hAnsiTheme="minorEastAsia" w:hint="eastAsia"/>
        </w:rPr>
        <w:t>毛羽指数</w:t>
      </w:r>
      <w:proofErr w:type="gramEnd"/>
      <w:r w:rsidRPr="00A424EA">
        <w:rPr>
          <w:rFonts w:eastAsiaTheme="minorEastAsia"/>
        </w:rPr>
        <w:t>H</w:t>
      </w:r>
      <w:r w:rsidRPr="005C6E69">
        <w:rPr>
          <w:rFonts w:asciiTheme="minorEastAsia" w:eastAsiaTheme="minorEastAsia" w:hAnsiTheme="minorEastAsia" w:hint="eastAsia"/>
        </w:rPr>
        <w:t>值试验方法按照附录</w:t>
      </w:r>
      <w:r w:rsidRPr="00A424EA">
        <w:rPr>
          <w:rFonts w:eastAsiaTheme="minorEastAsia"/>
        </w:rPr>
        <w:t>B</w:t>
      </w:r>
      <w:r w:rsidRPr="005C6E69">
        <w:rPr>
          <w:rFonts w:asciiTheme="minorEastAsia" w:eastAsiaTheme="minorEastAsia" w:hAnsiTheme="minorEastAsia" w:hint="eastAsia"/>
        </w:rPr>
        <w:t>规定执行，</w:t>
      </w:r>
      <w:r w:rsidRPr="005C6E69">
        <w:rPr>
          <w:rFonts w:asciiTheme="minorEastAsia" w:eastAsiaTheme="minorEastAsia" w:hAnsiTheme="minorEastAsia"/>
        </w:rPr>
        <w:t xml:space="preserve">2 </w:t>
      </w:r>
      <w:r w:rsidRPr="00A424EA">
        <w:rPr>
          <w:rFonts w:eastAsiaTheme="minorEastAsia"/>
        </w:rPr>
        <w:t>mm</w:t>
      </w:r>
      <w:proofErr w:type="gramStart"/>
      <w:r w:rsidRPr="005C6E69">
        <w:rPr>
          <w:rFonts w:asciiTheme="minorEastAsia" w:eastAsiaTheme="minorEastAsia" w:hAnsiTheme="minorEastAsia" w:hint="eastAsia"/>
        </w:rPr>
        <w:t>毛羽指数</w:t>
      </w:r>
      <w:proofErr w:type="gramEnd"/>
      <w:r w:rsidRPr="005C6E69">
        <w:rPr>
          <w:rFonts w:asciiTheme="minorEastAsia" w:eastAsiaTheme="minorEastAsia" w:hAnsiTheme="minorEastAsia" w:hint="eastAsia"/>
        </w:rPr>
        <w:t>试验方法按</w:t>
      </w:r>
      <w:r w:rsidRPr="00A424EA">
        <w:rPr>
          <w:rFonts w:eastAsiaTheme="minorEastAsia"/>
        </w:rPr>
        <w:t>FZ/T</w:t>
      </w:r>
      <w:r w:rsidRPr="005C6E69">
        <w:rPr>
          <w:rFonts w:asciiTheme="minorEastAsia" w:eastAsiaTheme="minorEastAsia" w:hAnsiTheme="minorEastAsia" w:hint="eastAsia"/>
        </w:rPr>
        <w:t xml:space="preserve"> 01086规定执行，发生争议时，以2</w:t>
      </w:r>
      <w:r w:rsidRPr="005C6E69">
        <w:rPr>
          <w:rFonts w:asciiTheme="minorEastAsia" w:eastAsiaTheme="minorEastAsia" w:hAnsiTheme="minorEastAsia"/>
        </w:rPr>
        <w:t xml:space="preserve"> </w:t>
      </w:r>
      <w:r w:rsidRPr="00A424EA">
        <w:rPr>
          <w:rFonts w:eastAsiaTheme="minorEastAsia"/>
        </w:rPr>
        <w:t>mm</w:t>
      </w:r>
      <w:proofErr w:type="gramStart"/>
      <w:r w:rsidRPr="005C6E69">
        <w:rPr>
          <w:rFonts w:asciiTheme="minorEastAsia" w:eastAsiaTheme="minorEastAsia" w:hAnsiTheme="minorEastAsia" w:hint="eastAsia"/>
        </w:rPr>
        <w:t>毛羽数</w:t>
      </w:r>
      <w:proofErr w:type="gramEnd"/>
      <w:r w:rsidRPr="005C6E69">
        <w:rPr>
          <w:rFonts w:asciiTheme="minorEastAsia" w:eastAsiaTheme="minorEastAsia" w:hAnsiTheme="minorEastAsia" w:hint="eastAsia"/>
        </w:rPr>
        <w:t>为准。</w:t>
      </w:r>
    </w:p>
    <w:p w14:paraId="1988CC5A" w14:textId="77777777" w:rsidR="00652A71" w:rsidRDefault="00652A71">
      <w:pPr>
        <w:pStyle w:val="affd"/>
        <w:spacing w:before="156" w:after="156"/>
      </w:pPr>
      <w:r>
        <w:rPr>
          <w:rFonts w:hint="eastAsia"/>
        </w:rPr>
        <w:t>6</w:t>
      </w:r>
      <w:r>
        <w:t>.</w:t>
      </w:r>
      <w:r w:rsidR="0049600F">
        <w:rPr>
          <w:rFonts w:hint="eastAsia"/>
        </w:rPr>
        <w:t>7</w:t>
      </w:r>
      <w:r>
        <w:t xml:space="preserve"> </w:t>
      </w:r>
      <w:r>
        <w:rPr>
          <w:rFonts w:hint="eastAsia"/>
        </w:rPr>
        <w:t>色牢度试验</w:t>
      </w:r>
    </w:p>
    <w:p w14:paraId="301464E6" w14:textId="6B39222B" w:rsidR="00652A71" w:rsidRPr="005C6E69" w:rsidRDefault="00652A71" w:rsidP="00B54AF4">
      <w:pPr>
        <w:adjustRightInd w:val="0"/>
        <w:snapToGrid w:val="0"/>
        <w:ind w:rightChars="-499" w:right="-1048"/>
        <w:rPr>
          <w:rFonts w:asciiTheme="minorEastAsia" w:eastAsiaTheme="minorEastAsia" w:hAnsiTheme="minorEastAsia"/>
        </w:rPr>
      </w:pPr>
      <w:r>
        <w:rPr>
          <w:rFonts w:ascii="黑体" w:eastAsia="黑体" w:hint="eastAsia"/>
        </w:rPr>
        <w:t>6</w:t>
      </w:r>
      <w:r>
        <w:rPr>
          <w:rFonts w:ascii="黑体" w:eastAsia="黑体"/>
        </w:rPr>
        <w:t>.</w:t>
      </w:r>
      <w:r w:rsidR="0049600F">
        <w:rPr>
          <w:rFonts w:ascii="黑体" w:eastAsia="黑体" w:hint="eastAsia"/>
        </w:rPr>
        <w:t>7</w:t>
      </w:r>
      <w:r>
        <w:rPr>
          <w:rFonts w:ascii="黑体" w:eastAsia="黑体" w:hint="eastAsia"/>
        </w:rPr>
        <w:t>.1</w:t>
      </w:r>
      <w:r>
        <w:rPr>
          <w:rFonts w:hint="eastAsia"/>
        </w:rPr>
        <w:t xml:space="preserve"> </w:t>
      </w:r>
      <w:r>
        <w:rPr>
          <w:rFonts w:ascii="黑体" w:eastAsia="黑体" w:hint="eastAsia"/>
        </w:rPr>
        <w:t xml:space="preserve"> </w:t>
      </w:r>
      <w:r w:rsidRPr="005C6E69">
        <w:rPr>
          <w:rFonts w:asciiTheme="minorEastAsia" w:eastAsiaTheme="minorEastAsia" w:hAnsiTheme="minorEastAsia" w:hint="eastAsia"/>
        </w:rPr>
        <w:t>耐皂洗色牢度</w:t>
      </w:r>
      <w:proofErr w:type="gramStart"/>
      <w:r w:rsidRPr="005C6E69">
        <w:rPr>
          <w:rFonts w:asciiTheme="minorEastAsia" w:eastAsiaTheme="minorEastAsia" w:hAnsiTheme="minorEastAsia" w:hint="eastAsia"/>
        </w:rPr>
        <w:t>试验按</w:t>
      </w:r>
      <w:proofErr w:type="gramEnd"/>
      <w:r w:rsidRPr="00A424EA">
        <w:rPr>
          <w:rFonts w:eastAsiaTheme="minorEastAsia"/>
        </w:rPr>
        <w:t>GB/T</w:t>
      </w:r>
      <w:r w:rsidRPr="005C6E69">
        <w:rPr>
          <w:rFonts w:asciiTheme="minorEastAsia" w:eastAsiaTheme="minorEastAsia" w:hAnsiTheme="minorEastAsia" w:hint="eastAsia"/>
        </w:rPr>
        <w:t xml:space="preserve"> 3921</w:t>
      </w:r>
      <w:r w:rsidR="00D17D0D">
        <w:rPr>
          <w:rFonts w:asciiTheme="minorEastAsia" w:eastAsiaTheme="minorEastAsia" w:hAnsiTheme="minorEastAsia" w:hint="eastAsia"/>
        </w:rPr>
        <w:t>—</w:t>
      </w:r>
      <w:r w:rsidRPr="005C6E69">
        <w:rPr>
          <w:rFonts w:asciiTheme="minorEastAsia" w:eastAsiaTheme="minorEastAsia" w:hAnsiTheme="minorEastAsia" w:hint="eastAsia"/>
        </w:rPr>
        <w:t>2008规定执行，采用单纤维贴衬，试验条件为</w:t>
      </w:r>
      <w:r w:rsidRPr="00A424EA">
        <w:rPr>
          <w:rFonts w:eastAsiaTheme="minorEastAsia"/>
        </w:rPr>
        <w:t>A</w:t>
      </w:r>
      <w:r w:rsidRPr="005C6E69">
        <w:rPr>
          <w:rFonts w:asciiTheme="minorEastAsia" w:eastAsiaTheme="minorEastAsia" w:hAnsiTheme="minorEastAsia" w:hint="eastAsia"/>
        </w:rPr>
        <w:t>（</w:t>
      </w:r>
      <w:r w:rsidRPr="005C6E69">
        <w:rPr>
          <w:rFonts w:asciiTheme="minorEastAsia" w:eastAsiaTheme="minorEastAsia" w:hAnsiTheme="minorEastAsia"/>
        </w:rPr>
        <w:t>1</w:t>
      </w:r>
      <w:r w:rsidRPr="005C6E69">
        <w:rPr>
          <w:rFonts w:asciiTheme="minorEastAsia" w:eastAsiaTheme="minorEastAsia" w:hAnsiTheme="minorEastAsia" w:hint="eastAsia"/>
        </w:rPr>
        <w:t>）。</w:t>
      </w:r>
    </w:p>
    <w:p w14:paraId="196F9AFB" w14:textId="0B85E29E" w:rsidR="00652A71" w:rsidRPr="005C6E69" w:rsidRDefault="00652A71" w:rsidP="00B54AF4">
      <w:pPr>
        <w:adjustRightInd w:val="0"/>
        <w:snapToGrid w:val="0"/>
        <w:ind w:rightChars="-499" w:right="-1048"/>
        <w:rPr>
          <w:rFonts w:asciiTheme="minorEastAsia" w:eastAsiaTheme="minorEastAsia" w:hAnsiTheme="minorEastAsia"/>
        </w:rPr>
      </w:pPr>
      <w:r>
        <w:rPr>
          <w:rFonts w:ascii="黑体" w:eastAsia="黑体" w:hint="eastAsia"/>
        </w:rPr>
        <w:t>6</w:t>
      </w:r>
      <w:r>
        <w:rPr>
          <w:rFonts w:ascii="黑体" w:eastAsia="黑体"/>
        </w:rPr>
        <w:t>.</w:t>
      </w:r>
      <w:r w:rsidR="0049600F">
        <w:rPr>
          <w:rFonts w:ascii="黑体" w:eastAsia="黑体" w:hint="eastAsia"/>
        </w:rPr>
        <w:t>7</w:t>
      </w:r>
      <w:r>
        <w:rPr>
          <w:rFonts w:ascii="黑体" w:eastAsia="黑体" w:hint="eastAsia"/>
        </w:rPr>
        <w:t>.2</w:t>
      </w:r>
      <w:r>
        <w:rPr>
          <w:rFonts w:hint="eastAsia"/>
        </w:rPr>
        <w:t xml:space="preserve">  </w:t>
      </w:r>
      <w:r w:rsidRPr="005C6E69">
        <w:rPr>
          <w:rFonts w:asciiTheme="minorEastAsia" w:eastAsiaTheme="minorEastAsia" w:hAnsiTheme="minorEastAsia" w:hint="eastAsia"/>
        </w:rPr>
        <w:t>耐汗渍色牢度按</w:t>
      </w:r>
      <w:r w:rsidRPr="00A424EA">
        <w:rPr>
          <w:rFonts w:eastAsiaTheme="minorEastAsia"/>
        </w:rPr>
        <w:t>GB/T</w:t>
      </w:r>
      <w:r w:rsidRPr="005C6E69">
        <w:rPr>
          <w:rFonts w:asciiTheme="minorEastAsia" w:eastAsiaTheme="minorEastAsia" w:hAnsiTheme="minorEastAsia" w:hint="eastAsia"/>
        </w:rPr>
        <w:t xml:space="preserve"> 3922</w:t>
      </w:r>
      <w:r w:rsidR="00D17D0D">
        <w:rPr>
          <w:rFonts w:asciiTheme="minorEastAsia" w:eastAsiaTheme="minorEastAsia" w:hAnsiTheme="minorEastAsia" w:hint="eastAsia"/>
        </w:rPr>
        <w:t>—</w:t>
      </w:r>
      <w:r w:rsidRPr="005C6E69">
        <w:rPr>
          <w:rFonts w:asciiTheme="minorEastAsia" w:eastAsiaTheme="minorEastAsia" w:hAnsiTheme="minorEastAsia"/>
        </w:rPr>
        <w:t>2013</w:t>
      </w:r>
      <w:r w:rsidRPr="005C6E69">
        <w:rPr>
          <w:rFonts w:asciiTheme="minorEastAsia" w:eastAsiaTheme="minorEastAsia" w:hAnsiTheme="minorEastAsia" w:hint="eastAsia"/>
        </w:rPr>
        <w:t>规定执行，采用单纤维贴衬。</w:t>
      </w:r>
    </w:p>
    <w:p w14:paraId="69995756" w14:textId="77777777" w:rsidR="00652A71" w:rsidRPr="005C6E69" w:rsidRDefault="00652A71" w:rsidP="00B54AF4">
      <w:pPr>
        <w:adjustRightInd w:val="0"/>
        <w:snapToGrid w:val="0"/>
        <w:ind w:rightChars="-499" w:right="-1048"/>
        <w:rPr>
          <w:rFonts w:asciiTheme="minorEastAsia" w:eastAsiaTheme="minorEastAsia" w:hAnsiTheme="minorEastAsia"/>
        </w:rPr>
      </w:pPr>
      <w:r>
        <w:rPr>
          <w:rFonts w:ascii="黑体" w:eastAsia="黑体" w:hint="eastAsia"/>
        </w:rPr>
        <w:t>6</w:t>
      </w:r>
      <w:r>
        <w:rPr>
          <w:rFonts w:ascii="黑体" w:eastAsia="黑体"/>
        </w:rPr>
        <w:t>.</w:t>
      </w:r>
      <w:r w:rsidR="0049600F">
        <w:rPr>
          <w:rFonts w:ascii="黑体" w:eastAsia="黑体" w:hint="eastAsia"/>
        </w:rPr>
        <w:t>7</w:t>
      </w:r>
      <w:r>
        <w:rPr>
          <w:rFonts w:ascii="黑体" w:eastAsia="黑体" w:hint="eastAsia"/>
        </w:rPr>
        <w:t>.3</w:t>
      </w:r>
      <w:r>
        <w:rPr>
          <w:rFonts w:hint="eastAsia"/>
          <w:b/>
        </w:rPr>
        <w:t xml:space="preserve"> </w:t>
      </w:r>
      <w:r>
        <w:rPr>
          <w:rFonts w:hint="eastAsia"/>
        </w:rPr>
        <w:t xml:space="preserve"> </w:t>
      </w:r>
      <w:r w:rsidRPr="005C6E69">
        <w:rPr>
          <w:rFonts w:asciiTheme="minorEastAsia" w:eastAsiaTheme="minorEastAsia" w:hAnsiTheme="minorEastAsia" w:hint="eastAsia"/>
        </w:rPr>
        <w:t>耐摩擦色牢度</w:t>
      </w:r>
      <w:proofErr w:type="gramStart"/>
      <w:r w:rsidRPr="005C6E69">
        <w:rPr>
          <w:rFonts w:asciiTheme="minorEastAsia" w:eastAsiaTheme="minorEastAsia" w:hAnsiTheme="minorEastAsia" w:hint="eastAsia"/>
        </w:rPr>
        <w:t>试验按</w:t>
      </w:r>
      <w:proofErr w:type="gramEnd"/>
      <w:r w:rsidRPr="00A424EA">
        <w:rPr>
          <w:rFonts w:eastAsiaTheme="minorEastAsia"/>
        </w:rPr>
        <w:t>GB/T</w:t>
      </w:r>
      <w:r w:rsidRPr="005C6E69">
        <w:rPr>
          <w:rFonts w:asciiTheme="minorEastAsia" w:eastAsiaTheme="minorEastAsia" w:hAnsiTheme="minorEastAsia" w:hint="eastAsia"/>
        </w:rPr>
        <w:t xml:space="preserve"> 3920执行。</w:t>
      </w:r>
    </w:p>
    <w:p w14:paraId="3AB87B60" w14:textId="77777777" w:rsidR="00652A71" w:rsidRDefault="00652A71">
      <w:pPr>
        <w:pStyle w:val="affd"/>
        <w:spacing w:before="156" w:after="156"/>
      </w:pPr>
      <w:r>
        <w:rPr>
          <w:rFonts w:hint="eastAsia"/>
        </w:rPr>
        <w:t>6</w:t>
      </w:r>
      <w:r>
        <w:t>.</w:t>
      </w:r>
      <w:r w:rsidR="0049600F">
        <w:rPr>
          <w:rFonts w:hint="eastAsia"/>
        </w:rPr>
        <w:t>8</w:t>
      </w:r>
      <w:r>
        <w:rPr>
          <w:rFonts w:hint="eastAsia"/>
        </w:rPr>
        <w:t xml:space="preserve"> </w:t>
      </w:r>
      <w:r>
        <w:t xml:space="preserve"> </w:t>
      </w:r>
      <w:r>
        <w:rPr>
          <w:rFonts w:hint="eastAsia"/>
        </w:rPr>
        <w:t>色差评定</w:t>
      </w:r>
    </w:p>
    <w:p w14:paraId="5261D263" w14:textId="77777777" w:rsidR="00652A71" w:rsidRPr="005C6E69" w:rsidRDefault="00652A71">
      <w:pPr>
        <w:ind w:firstLineChars="200" w:firstLine="420"/>
        <w:rPr>
          <w:rFonts w:asciiTheme="minorEastAsia" w:eastAsiaTheme="minorEastAsia" w:hAnsiTheme="minorEastAsia"/>
          <w:color w:val="000000"/>
        </w:rPr>
      </w:pPr>
      <w:r w:rsidRPr="005C6E69">
        <w:rPr>
          <w:rFonts w:asciiTheme="minorEastAsia" w:eastAsiaTheme="minorEastAsia" w:hAnsiTheme="minorEastAsia" w:hint="eastAsia"/>
          <w:color w:val="000000"/>
        </w:rPr>
        <w:t>按</w:t>
      </w:r>
      <w:r w:rsidRPr="00A424EA">
        <w:rPr>
          <w:rFonts w:eastAsiaTheme="minorEastAsia"/>
          <w:color w:val="000000"/>
        </w:rPr>
        <w:t>GB/T</w:t>
      </w:r>
      <w:r w:rsidRPr="005C6E69">
        <w:rPr>
          <w:rFonts w:asciiTheme="minorEastAsia" w:eastAsiaTheme="minorEastAsia" w:hAnsiTheme="minorEastAsia" w:hint="eastAsia"/>
          <w:color w:val="000000"/>
        </w:rPr>
        <w:t xml:space="preserve"> 250评定。</w:t>
      </w:r>
    </w:p>
    <w:p w14:paraId="0DD108DE" w14:textId="77777777" w:rsidR="00652A71" w:rsidRDefault="00652A71">
      <w:pPr>
        <w:pStyle w:val="affd"/>
        <w:spacing w:beforeLines="0" w:before="0" w:afterLines="0" w:after="0" w:line="720" w:lineRule="auto"/>
        <w:rPr>
          <w:color w:val="000000"/>
        </w:rPr>
      </w:pPr>
      <w:r>
        <w:rPr>
          <w:rFonts w:hint="eastAsia"/>
          <w:color w:val="000000"/>
        </w:rPr>
        <w:t>7  检验规则</w:t>
      </w:r>
    </w:p>
    <w:p w14:paraId="274DEB84" w14:textId="77777777" w:rsidR="00652A71" w:rsidRPr="005C6E69" w:rsidRDefault="00652A71">
      <w:pPr>
        <w:pStyle w:val="a9"/>
        <w:ind w:firstLine="420"/>
        <w:rPr>
          <w:rFonts w:asciiTheme="minorEastAsia" w:eastAsiaTheme="minorEastAsia" w:hAnsiTheme="minorEastAsia"/>
          <w:color w:val="000000"/>
        </w:rPr>
      </w:pPr>
      <w:r w:rsidRPr="005C6E69">
        <w:rPr>
          <w:rFonts w:asciiTheme="minorEastAsia" w:eastAsiaTheme="minorEastAsia" w:hAnsiTheme="minorEastAsia" w:hint="eastAsia"/>
          <w:color w:val="000000"/>
        </w:rPr>
        <w:t>按</w:t>
      </w:r>
      <w:r w:rsidRPr="00A424EA">
        <w:rPr>
          <w:rFonts w:ascii="Times New Roman" w:eastAsiaTheme="minorEastAsia"/>
          <w:color w:val="000000"/>
        </w:rPr>
        <w:t>FZ/T</w:t>
      </w:r>
      <w:r w:rsidRPr="005C6E69">
        <w:rPr>
          <w:rFonts w:asciiTheme="minorEastAsia" w:eastAsiaTheme="minorEastAsia" w:hAnsiTheme="minorEastAsia" w:hint="eastAsia"/>
          <w:color w:val="000000"/>
        </w:rPr>
        <w:t xml:space="preserve"> 10021规定执行。</w:t>
      </w:r>
    </w:p>
    <w:p w14:paraId="7350E9A3" w14:textId="77777777" w:rsidR="00652A71" w:rsidRDefault="00652A71">
      <w:pPr>
        <w:pStyle w:val="affd"/>
        <w:spacing w:beforeLines="0" w:before="0" w:afterLines="0" w:after="0" w:line="720" w:lineRule="auto"/>
        <w:rPr>
          <w:color w:val="000000"/>
        </w:rPr>
      </w:pPr>
      <w:r>
        <w:rPr>
          <w:rFonts w:hint="eastAsia"/>
          <w:color w:val="000000"/>
        </w:rPr>
        <w:t>8  标志、包装</w:t>
      </w:r>
    </w:p>
    <w:p w14:paraId="02200562" w14:textId="77777777" w:rsidR="00652A71" w:rsidRPr="005C6E69" w:rsidRDefault="00652A71">
      <w:pPr>
        <w:pStyle w:val="af9"/>
        <w:ind w:firstLineChars="150" w:firstLine="315"/>
        <w:rPr>
          <w:rFonts w:asciiTheme="minorEastAsia" w:eastAsiaTheme="minorEastAsia" w:hAnsiTheme="minorEastAsia" w:cs="Times New Roman"/>
          <w:color w:val="000000"/>
          <w:szCs w:val="24"/>
        </w:rPr>
      </w:pPr>
      <w:r w:rsidRPr="005C6E69">
        <w:rPr>
          <w:rFonts w:asciiTheme="minorEastAsia" w:eastAsiaTheme="minorEastAsia" w:hAnsiTheme="minorEastAsia" w:hint="eastAsia"/>
          <w:color w:val="000000"/>
        </w:rPr>
        <w:t>按</w:t>
      </w:r>
      <w:r w:rsidRPr="00A424EA">
        <w:rPr>
          <w:rFonts w:ascii="Times New Roman" w:eastAsiaTheme="minorEastAsia" w:hAnsi="Times New Roman" w:cs="Times New Roman"/>
          <w:color w:val="000000"/>
        </w:rPr>
        <w:t>FZ/T</w:t>
      </w:r>
      <w:r w:rsidRPr="005C6E69">
        <w:rPr>
          <w:rFonts w:asciiTheme="minorEastAsia" w:eastAsiaTheme="minorEastAsia" w:hAnsiTheme="minorEastAsia" w:hint="eastAsia"/>
          <w:color w:val="000000"/>
        </w:rPr>
        <w:t xml:space="preserve"> 10008规定执行</w:t>
      </w:r>
      <w:r w:rsidRPr="005C6E69">
        <w:rPr>
          <w:rFonts w:asciiTheme="minorEastAsia" w:eastAsiaTheme="minorEastAsia" w:hAnsiTheme="minorEastAsia" w:cs="Times New Roman" w:hint="eastAsia"/>
          <w:color w:val="000000"/>
          <w:szCs w:val="24"/>
        </w:rPr>
        <w:t>。</w:t>
      </w:r>
    </w:p>
    <w:p w14:paraId="217B3B1F" w14:textId="77777777" w:rsidR="00652A71" w:rsidRDefault="00652A71">
      <w:pPr>
        <w:pStyle w:val="affd"/>
        <w:spacing w:beforeLines="0" w:before="0" w:afterLines="0" w:after="0" w:line="720" w:lineRule="auto"/>
        <w:rPr>
          <w:color w:val="000000"/>
        </w:rPr>
      </w:pPr>
      <w:r>
        <w:rPr>
          <w:rFonts w:hint="eastAsia"/>
          <w:color w:val="000000"/>
        </w:rPr>
        <w:t>9</w:t>
      </w:r>
      <w:r>
        <w:rPr>
          <w:color w:val="000000"/>
        </w:rPr>
        <w:t xml:space="preserve"> </w:t>
      </w:r>
      <w:r>
        <w:rPr>
          <w:rFonts w:hint="eastAsia"/>
          <w:color w:val="000000"/>
        </w:rPr>
        <w:t xml:space="preserve"> 其他</w:t>
      </w:r>
    </w:p>
    <w:p w14:paraId="0F97E8C9" w14:textId="13158284" w:rsidR="00652A71" w:rsidRDefault="00652A71">
      <w:pPr>
        <w:ind w:firstLineChars="200" w:firstLine="420"/>
        <w:jc w:val="left"/>
        <w:rPr>
          <w:rFonts w:asciiTheme="minorEastAsia" w:eastAsiaTheme="minorEastAsia" w:hAnsiTheme="minorEastAsia"/>
          <w:color w:val="000000"/>
        </w:rPr>
      </w:pPr>
      <w:r w:rsidRPr="005C6E69">
        <w:rPr>
          <w:rFonts w:asciiTheme="minorEastAsia" w:eastAsiaTheme="minorEastAsia" w:hAnsiTheme="minorEastAsia" w:hint="eastAsia"/>
          <w:color w:val="000000"/>
        </w:rPr>
        <w:t>用户对本</w:t>
      </w:r>
      <w:r w:rsidR="00A424EA">
        <w:rPr>
          <w:rFonts w:asciiTheme="minorEastAsia" w:eastAsiaTheme="minorEastAsia" w:hAnsiTheme="minorEastAsia" w:hint="eastAsia"/>
          <w:color w:val="000000"/>
        </w:rPr>
        <w:t>产品</w:t>
      </w:r>
      <w:r w:rsidRPr="005C6E69">
        <w:rPr>
          <w:rFonts w:asciiTheme="minorEastAsia" w:eastAsiaTheme="minorEastAsia" w:hAnsiTheme="minorEastAsia" w:hint="eastAsia"/>
          <w:color w:val="000000"/>
        </w:rPr>
        <w:t>有特殊要求者，供需双方可另订协议。</w:t>
      </w:r>
    </w:p>
    <w:p w14:paraId="02413AFA" w14:textId="77777777" w:rsidR="00672514" w:rsidRPr="005C6E69" w:rsidRDefault="00672514">
      <w:pPr>
        <w:ind w:firstLineChars="200" w:firstLine="420"/>
        <w:jc w:val="left"/>
        <w:rPr>
          <w:rFonts w:asciiTheme="minorEastAsia" w:eastAsiaTheme="minorEastAsia" w:hAnsiTheme="minorEastAsia"/>
          <w:bCs/>
          <w:szCs w:val="21"/>
        </w:rPr>
      </w:pPr>
    </w:p>
    <w:p w14:paraId="75A2936E" w14:textId="165331E8" w:rsidR="00672514" w:rsidRDefault="00672514" w:rsidP="0049600F">
      <w:pPr>
        <w:rPr>
          <w:rFonts w:ascii="宋体" w:hAnsi="宋体"/>
          <w:szCs w:val="21"/>
        </w:rPr>
      </w:pPr>
      <w:r>
        <w:rPr>
          <w:rFonts w:ascii="宋体" w:hAnsi="宋体"/>
          <w:szCs w:val="21"/>
        </w:rPr>
        <w:br w:type="page"/>
      </w:r>
    </w:p>
    <w:p w14:paraId="6595CE29" w14:textId="6855086A" w:rsidR="007C4013" w:rsidRPr="00AC10F9" w:rsidRDefault="007C4013" w:rsidP="00D74FEF">
      <w:pPr>
        <w:jc w:val="center"/>
        <w:rPr>
          <w:rFonts w:ascii="黑体" w:eastAsia="黑体" w:hAnsi="宋体"/>
        </w:rPr>
      </w:pPr>
      <w:r w:rsidRPr="00AC10F9">
        <w:rPr>
          <w:rFonts w:ascii="黑体" w:eastAsia="黑体" w:hAnsi="宋体" w:hint="eastAsia"/>
        </w:rPr>
        <w:lastRenderedPageBreak/>
        <w:t>附</w:t>
      </w:r>
      <w:r>
        <w:rPr>
          <w:rFonts w:ascii="黑体" w:eastAsia="黑体" w:hAnsi="宋体" w:hint="eastAsia"/>
        </w:rPr>
        <w:t xml:space="preserve"> </w:t>
      </w:r>
      <w:r>
        <w:rPr>
          <w:rFonts w:ascii="黑体" w:eastAsia="黑体" w:hAnsi="宋体"/>
        </w:rPr>
        <w:t xml:space="preserve"> </w:t>
      </w:r>
      <w:r w:rsidRPr="00AC10F9">
        <w:rPr>
          <w:rFonts w:ascii="黑体" w:eastAsia="黑体" w:hAnsi="宋体" w:hint="eastAsia"/>
        </w:rPr>
        <w:t>录</w:t>
      </w:r>
      <w:r>
        <w:rPr>
          <w:rFonts w:ascii="黑体" w:eastAsia="黑体" w:hAnsi="宋体" w:hint="eastAsia"/>
        </w:rPr>
        <w:t xml:space="preserve"> </w:t>
      </w:r>
      <w:r>
        <w:rPr>
          <w:rFonts w:ascii="黑体" w:eastAsia="黑体" w:hAnsi="宋体"/>
        </w:rPr>
        <w:t xml:space="preserve"> </w:t>
      </w:r>
      <w:r w:rsidRPr="003B28C9">
        <w:rPr>
          <w:rFonts w:eastAsia="黑体"/>
        </w:rPr>
        <w:t>A</w:t>
      </w:r>
    </w:p>
    <w:p w14:paraId="3F12E418" w14:textId="334B0BE8" w:rsidR="007C4013" w:rsidRPr="00AC10F9" w:rsidRDefault="007C4013" w:rsidP="00D74FEF">
      <w:pPr>
        <w:jc w:val="center"/>
        <w:rPr>
          <w:rFonts w:ascii="黑体" w:eastAsia="黑体" w:hAnsi="宋体"/>
        </w:rPr>
      </w:pPr>
      <w:r w:rsidRPr="00AC10F9">
        <w:rPr>
          <w:rFonts w:ascii="黑体" w:eastAsia="黑体" w:hAnsi="宋体" w:hint="eastAsia"/>
        </w:rPr>
        <w:t>(规范性)</w:t>
      </w:r>
    </w:p>
    <w:p w14:paraId="52C54775" w14:textId="357A9F23" w:rsidR="007C4013" w:rsidRPr="00AC10F9" w:rsidRDefault="007C4013" w:rsidP="00D74FEF">
      <w:pPr>
        <w:jc w:val="center"/>
        <w:rPr>
          <w:rFonts w:ascii="黑体" w:eastAsia="黑体" w:hAnsi="宋体"/>
        </w:rPr>
      </w:pPr>
      <w:r>
        <w:rPr>
          <w:rFonts w:ascii="黑体" w:eastAsia="黑体" w:hAnsi="宋体" w:hint="eastAsia"/>
        </w:rPr>
        <w:t>含循环再利用棉色纺纱</w:t>
      </w:r>
      <w:r w:rsidRPr="00EE6B8F">
        <w:rPr>
          <w:rFonts w:ascii="黑体" w:eastAsia="黑体" w:hAnsi="宋体" w:hint="eastAsia"/>
        </w:rPr>
        <w:t>百米质量的计算</w:t>
      </w:r>
    </w:p>
    <w:p w14:paraId="75532C11" w14:textId="77777777" w:rsidR="007C4013" w:rsidRDefault="007C4013" w:rsidP="007C4013">
      <w:pPr>
        <w:spacing w:line="440" w:lineRule="exact"/>
        <w:rPr>
          <w:rFonts w:ascii="宋体" w:hAnsi="宋体"/>
        </w:rPr>
      </w:pPr>
    </w:p>
    <w:p w14:paraId="12CE7CD8" w14:textId="3908E1AC" w:rsidR="007C4013" w:rsidRPr="00271CBF" w:rsidRDefault="00813F7C" w:rsidP="007C4013">
      <w:pPr>
        <w:pStyle w:val="a9"/>
        <w:ind w:firstLineChars="0" w:firstLine="0"/>
      </w:pPr>
      <w:r w:rsidRPr="00813F7C">
        <w:rPr>
          <w:rFonts w:ascii="Times New Roman" w:eastAsia="黑体"/>
          <w:b/>
          <w:bCs/>
          <w:kern w:val="2"/>
          <w:szCs w:val="24"/>
        </w:rPr>
        <w:t>A</w:t>
      </w:r>
      <w:r w:rsidR="007C4013" w:rsidRPr="00271CBF">
        <w:rPr>
          <w:rFonts w:ascii="黑体" w:eastAsia="黑体" w:hint="eastAsia"/>
          <w:kern w:val="2"/>
          <w:szCs w:val="24"/>
        </w:rPr>
        <w:t xml:space="preserve">.1  </w:t>
      </w:r>
      <w:r w:rsidR="007C4013" w:rsidRPr="007C4013">
        <w:rPr>
          <w:rFonts w:hint="eastAsia"/>
        </w:rPr>
        <w:t>含循环再利用棉色纺纱</w:t>
      </w:r>
      <w:r w:rsidR="007C4013" w:rsidRPr="00271CBF">
        <w:rPr>
          <w:rFonts w:hint="eastAsia"/>
        </w:rPr>
        <w:t>公定回潮率为8.5%</w:t>
      </w:r>
      <w:r w:rsidR="007C4013">
        <w:rPr>
          <w:rFonts w:hint="eastAsia"/>
        </w:rPr>
        <w:t>。</w:t>
      </w:r>
      <w:r w:rsidR="007C4013" w:rsidRPr="00271CBF">
        <w:rPr>
          <w:rFonts w:hint="eastAsia"/>
        </w:rPr>
        <w:t xml:space="preserve"> </w:t>
      </w:r>
    </w:p>
    <w:p w14:paraId="169816E7" w14:textId="71C3EE20" w:rsidR="007C4013" w:rsidRPr="00EE6B8F" w:rsidRDefault="00813F7C" w:rsidP="007C4013">
      <w:pPr>
        <w:rPr>
          <w:rFonts w:ascii="宋体" w:hAnsi="宋体"/>
          <w:szCs w:val="21"/>
        </w:rPr>
      </w:pPr>
      <w:r w:rsidRPr="00813F7C">
        <w:rPr>
          <w:rFonts w:eastAsia="黑体"/>
          <w:b/>
          <w:bCs/>
        </w:rPr>
        <w:t>A</w:t>
      </w:r>
      <w:r w:rsidR="007C4013" w:rsidRPr="00EE6B8F">
        <w:rPr>
          <w:rFonts w:ascii="黑体" w:eastAsia="黑体" w:hAnsi="宋体" w:hint="eastAsia"/>
          <w:szCs w:val="21"/>
        </w:rPr>
        <w:t xml:space="preserve">.2  </w:t>
      </w:r>
      <w:r w:rsidR="007C4013" w:rsidRPr="00EE6B8F">
        <w:rPr>
          <w:rFonts w:ascii="宋体" w:hAnsi="宋体" w:hint="eastAsia"/>
          <w:szCs w:val="21"/>
        </w:rPr>
        <w:t>100</w:t>
      </w:r>
      <w:r w:rsidR="003B28C9">
        <w:rPr>
          <w:rFonts w:ascii="宋体" w:hAnsi="宋体"/>
          <w:szCs w:val="21"/>
        </w:rPr>
        <w:t xml:space="preserve"> </w:t>
      </w:r>
      <w:r w:rsidR="007C4013" w:rsidRPr="003B28C9">
        <w:rPr>
          <w:szCs w:val="21"/>
        </w:rPr>
        <w:t>m</w:t>
      </w:r>
      <w:r w:rsidR="007C4013" w:rsidRPr="00EE6B8F">
        <w:rPr>
          <w:rFonts w:ascii="宋体" w:hAnsi="宋体" w:hint="eastAsia"/>
          <w:szCs w:val="21"/>
        </w:rPr>
        <w:t>纱在公定回潮率时的标准质量按式（</w:t>
      </w:r>
      <w:r w:rsidR="007C4013" w:rsidRPr="003B28C9">
        <w:rPr>
          <w:szCs w:val="21"/>
        </w:rPr>
        <w:t>A</w:t>
      </w:r>
      <w:r w:rsidR="007C4013" w:rsidRPr="00EE6B8F">
        <w:rPr>
          <w:rFonts w:ascii="宋体" w:hAnsi="宋体" w:hint="eastAsia"/>
          <w:szCs w:val="21"/>
        </w:rPr>
        <w:t>.</w:t>
      </w:r>
      <w:r w:rsidR="007C4013">
        <w:rPr>
          <w:rFonts w:ascii="宋体" w:hAnsi="宋体" w:hint="eastAsia"/>
          <w:szCs w:val="21"/>
        </w:rPr>
        <w:t>1</w:t>
      </w:r>
      <w:r w:rsidR="007C4013" w:rsidRPr="00F04CFE">
        <w:rPr>
          <w:rFonts w:ascii="宋体" w:hAnsi="宋体" w:hint="eastAsia"/>
          <w:szCs w:val="21"/>
        </w:rPr>
        <w:t>）计算，计算结果按</w:t>
      </w:r>
      <w:r w:rsidR="007C4013" w:rsidRPr="003B28C9">
        <w:rPr>
          <w:szCs w:val="21"/>
        </w:rPr>
        <w:t>GB/T</w:t>
      </w:r>
      <w:r w:rsidR="007C4013" w:rsidRPr="00F04CFE">
        <w:rPr>
          <w:rFonts w:ascii="宋体" w:hAnsi="宋体" w:hint="eastAsia"/>
          <w:szCs w:val="21"/>
        </w:rPr>
        <w:t xml:space="preserve"> 8170</w:t>
      </w:r>
      <w:proofErr w:type="gramStart"/>
      <w:r w:rsidR="007C4013" w:rsidRPr="00F04CFE">
        <w:rPr>
          <w:rFonts w:ascii="宋体" w:hAnsi="宋体" w:hint="eastAsia"/>
          <w:szCs w:val="21"/>
        </w:rPr>
        <w:t>修约至</w:t>
      </w:r>
      <w:proofErr w:type="gramEnd"/>
      <w:r w:rsidR="007C4013" w:rsidRPr="00F04CFE">
        <w:rPr>
          <w:rFonts w:ascii="宋体" w:hAnsi="宋体" w:hint="eastAsia"/>
          <w:szCs w:val="21"/>
        </w:rPr>
        <w:t>小</w:t>
      </w:r>
      <w:r w:rsidR="007C4013" w:rsidRPr="00EE6B8F">
        <w:rPr>
          <w:rFonts w:ascii="宋体" w:hAnsi="宋体" w:hint="eastAsia"/>
          <w:szCs w:val="21"/>
        </w:rPr>
        <w:t>数点后三位。</w:t>
      </w:r>
    </w:p>
    <w:p w14:paraId="63B36ABE" w14:textId="657C9AC8" w:rsidR="007C4013" w:rsidRPr="00FE5CE9" w:rsidRDefault="007C4013" w:rsidP="007C4013">
      <w:pPr>
        <w:jc w:val="center"/>
        <w:rPr>
          <w:rFonts w:ascii="宋体" w:hAnsi="宋体"/>
          <w:szCs w:val="21"/>
        </w:rPr>
      </w:pPr>
      <w:r w:rsidRPr="00FE5CE9">
        <w:rPr>
          <w:rFonts w:ascii="宋体" w:hAnsi="宋体" w:hint="eastAsia"/>
          <w:szCs w:val="21"/>
        </w:rPr>
        <w:t xml:space="preserve">                                      </w:t>
      </w:r>
      <w:r w:rsidRPr="00FE5CE9">
        <w:rPr>
          <w:rFonts w:ascii="宋体" w:hAnsi="宋体"/>
          <w:position w:val="-24"/>
          <w:szCs w:val="21"/>
        </w:rPr>
        <w:object w:dxaOrig="859" w:dyaOrig="639" w14:anchorId="53D25412">
          <v:shape id="_x0000_i1027" type="#_x0000_t75" style="width:42pt;height:31.5pt" o:ole="">
            <v:imagedata r:id="rId21" o:title=""/>
          </v:shape>
          <o:OLEObject Type="Embed" ProgID="Equation.3" ShapeID="_x0000_i1027" DrawAspect="Content" ObjectID="_1711541469" r:id="rId22"/>
        </w:object>
      </w:r>
      <w:r w:rsidRPr="00FE5CE9">
        <w:rPr>
          <w:rFonts w:ascii="宋体" w:hAnsi="宋体" w:hint="eastAsia"/>
          <w:szCs w:val="21"/>
        </w:rPr>
        <w:t xml:space="preserve">                       </w:t>
      </w:r>
      <w:r w:rsidRPr="00FE5CE9">
        <w:rPr>
          <w:rFonts w:ascii="宋体" w:hAnsi="宋体"/>
          <w:szCs w:val="21"/>
        </w:rPr>
        <w:t>………………</w:t>
      </w:r>
      <w:r w:rsidRPr="00FE5CE9">
        <w:rPr>
          <w:rFonts w:ascii="宋体" w:hAnsi="宋体" w:hint="eastAsia"/>
          <w:szCs w:val="21"/>
        </w:rPr>
        <w:t>（</w:t>
      </w:r>
      <w:r w:rsidRPr="00813F7C">
        <w:rPr>
          <w:szCs w:val="21"/>
        </w:rPr>
        <w:t>A</w:t>
      </w:r>
      <w:r w:rsidRPr="00FE5CE9">
        <w:rPr>
          <w:rFonts w:ascii="宋体" w:hAnsi="宋体" w:hint="eastAsia"/>
          <w:szCs w:val="21"/>
        </w:rPr>
        <w:t>.</w:t>
      </w:r>
      <w:r>
        <w:rPr>
          <w:rFonts w:ascii="宋体" w:hAnsi="宋体" w:hint="eastAsia"/>
          <w:szCs w:val="21"/>
        </w:rPr>
        <w:t>1</w:t>
      </w:r>
      <w:r w:rsidRPr="00FE5CE9">
        <w:rPr>
          <w:rFonts w:ascii="宋体" w:hAnsi="宋体" w:hint="eastAsia"/>
          <w:szCs w:val="21"/>
        </w:rPr>
        <w:t>）</w:t>
      </w:r>
    </w:p>
    <w:p w14:paraId="7512D828" w14:textId="77777777" w:rsidR="007C4013" w:rsidRPr="00EE6B8F" w:rsidRDefault="007C4013" w:rsidP="007C4013">
      <w:pPr>
        <w:ind w:firstLineChars="200" w:firstLine="420"/>
        <w:rPr>
          <w:rFonts w:ascii="宋体" w:hAnsi="宋体"/>
          <w:szCs w:val="21"/>
        </w:rPr>
      </w:pPr>
      <w:r w:rsidRPr="00EE6B8F">
        <w:rPr>
          <w:rFonts w:ascii="宋体" w:hAnsi="宋体" w:hint="eastAsia"/>
          <w:szCs w:val="21"/>
        </w:rPr>
        <w:t>式中：</w:t>
      </w:r>
    </w:p>
    <w:p w14:paraId="6EFB6E44" w14:textId="784AE0AA" w:rsidR="007C4013" w:rsidRPr="00EE6B8F" w:rsidRDefault="007C4013" w:rsidP="007C4013">
      <w:pPr>
        <w:ind w:firstLineChars="200" w:firstLine="420"/>
        <w:rPr>
          <w:rFonts w:ascii="宋体" w:hAnsi="宋体"/>
          <w:szCs w:val="21"/>
        </w:rPr>
      </w:pPr>
      <w:r w:rsidRPr="003B28C9">
        <w:rPr>
          <w:i/>
          <w:iCs/>
          <w:szCs w:val="21"/>
        </w:rPr>
        <w:t>m</w:t>
      </w:r>
      <w:r w:rsidRPr="003B28C9">
        <w:rPr>
          <w:i/>
          <w:iCs/>
          <w:szCs w:val="21"/>
          <w:vertAlign w:val="subscript"/>
        </w:rPr>
        <w:t>g</w:t>
      </w:r>
      <w:r w:rsidRPr="00EE6B8F">
        <w:rPr>
          <w:rFonts w:ascii="宋体" w:hAnsi="宋体" w:hint="eastAsia"/>
          <w:szCs w:val="21"/>
        </w:rPr>
        <w:t>——</w:t>
      </w:r>
      <w:smartTag w:uri="urn:schemas-microsoft-com:office:smarttags" w:element="chmetcnv">
        <w:smartTagPr>
          <w:attr w:name="UnitName" w:val="m"/>
          <w:attr w:name="SourceValue" w:val="100"/>
          <w:attr w:name="HasSpace" w:val="True"/>
          <w:attr w:name="Negative" w:val="False"/>
          <w:attr w:name="NumberType" w:val="1"/>
          <w:attr w:name="TCSC" w:val="0"/>
        </w:smartTagPr>
        <w:r w:rsidRPr="00EE6B8F">
          <w:rPr>
            <w:rFonts w:ascii="宋体" w:hAnsi="宋体" w:hint="eastAsia"/>
            <w:szCs w:val="21"/>
          </w:rPr>
          <w:t xml:space="preserve">100 </w:t>
        </w:r>
        <w:r w:rsidRPr="003B28C9">
          <w:rPr>
            <w:szCs w:val="21"/>
          </w:rPr>
          <w:t>m</w:t>
        </w:r>
      </w:smartTag>
      <w:r w:rsidRPr="00EE6B8F">
        <w:rPr>
          <w:rFonts w:ascii="宋体" w:hAnsi="宋体" w:hint="eastAsia"/>
          <w:szCs w:val="21"/>
        </w:rPr>
        <w:t>纱在公定回潮率时的标准质量，单位为克（</w:t>
      </w:r>
      <w:r w:rsidRPr="003B28C9">
        <w:rPr>
          <w:szCs w:val="21"/>
        </w:rPr>
        <w:t>g</w:t>
      </w:r>
      <w:r w:rsidRPr="00EE6B8F">
        <w:rPr>
          <w:rFonts w:ascii="宋体" w:hAnsi="宋体" w:hint="eastAsia"/>
          <w:szCs w:val="21"/>
        </w:rPr>
        <w:t>）；</w:t>
      </w:r>
    </w:p>
    <w:p w14:paraId="3EC20ABC" w14:textId="08C71EA2" w:rsidR="007C4013" w:rsidRPr="00EE6B8F" w:rsidRDefault="007C4013" w:rsidP="007C4013">
      <w:pPr>
        <w:rPr>
          <w:rFonts w:ascii="宋体" w:hAnsi="宋体"/>
          <w:szCs w:val="21"/>
        </w:rPr>
      </w:pPr>
      <w:r w:rsidRPr="00EE6B8F">
        <w:rPr>
          <w:rFonts w:ascii="宋体" w:hAnsi="宋体" w:hint="eastAsia"/>
          <w:szCs w:val="21"/>
        </w:rPr>
        <w:t xml:space="preserve">    </w:t>
      </w:r>
      <w:r w:rsidRPr="003B28C9">
        <w:rPr>
          <w:i/>
          <w:iCs/>
          <w:szCs w:val="21"/>
        </w:rPr>
        <w:t>T</w:t>
      </w:r>
      <w:r w:rsidRPr="003B28C9">
        <w:rPr>
          <w:i/>
          <w:iCs/>
          <w:szCs w:val="21"/>
          <w:vertAlign w:val="subscript"/>
        </w:rPr>
        <w:t>t</w:t>
      </w:r>
      <w:r w:rsidRPr="00EE6B8F">
        <w:rPr>
          <w:rFonts w:ascii="宋体" w:hAnsi="宋体" w:hint="eastAsia"/>
          <w:szCs w:val="21"/>
        </w:rPr>
        <w:t>——纱</w:t>
      </w:r>
      <w:r>
        <w:rPr>
          <w:rFonts w:ascii="宋体" w:hAnsi="宋体" w:hint="eastAsia"/>
          <w:szCs w:val="21"/>
        </w:rPr>
        <w:t>的</w:t>
      </w:r>
      <w:r w:rsidRPr="00EE6B8F">
        <w:rPr>
          <w:rFonts w:ascii="宋体" w:hAnsi="宋体" w:hint="eastAsia"/>
          <w:szCs w:val="21"/>
        </w:rPr>
        <w:t>公称线密度，单位为特克斯（</w:t>
      </w:r>
      <w:proofErr w:type="spellStart"/>
      <w:r w:rsidRPr="003B28C9">
        <w:rPr>
          <w:szCs w:val="21"/>
        </w:rPr>
        <w:t>tex</w:t>
      </w:r>
      <w:proofErr w:type="spellEnd"/>
      <w:r w:rsidRPr="00EE6B8F">
        <w:rPr>
          <w:rFonts w:ascii="宋体" w:hAnsi="宋体" w:hint="eastAsia"/>
          <w:szCs w:val="21"/>
        </w:rPr>
        <w:t>）。</w:t>
      </w:r>
    </w:p>
    <w:p w14:paraId="352294A8" w14:textId="364DE6B2" w:rsidR="007C4013" w:rsidRPr="00EE6B8F" w:rsidRDefault="00813F7C" w:rsidP="007C4013">
      <w:pPr>
        <w:rPr>
          <w:rFonts w:ascii="宋体" w:hAnsi="宋体"/>
          <w:szCs w:val="21"/>
        </w:rPr>
      </w:pPr>
      <w:r w:rsidRPr="00813F7C">
        <w:rPr>
          <w:rFonts w:eastAsia="黑体"/>
          <w:b/>
          <w:bCs/>
        </w:rPr>
        <w:t>A</w:t>
      </w:r>
      <w:r w:rsidR="007C4013" w:rsidRPr="00EE6B8F">
        <w:rPr>
          <w:rFonts w:ascii="黑体" w:eastAsia="黑体" w:hAnsi="宋体" w:hint="eastAsia"/>
          <w:szCs w:val="21"/>
        </w:rPr>
        <w:t xml:space="preserve">.3 </w:t>
      </w:r>
      <w:r w:rsidR="007C4013" w:rsidRPr="00EE6B8F">
        <w:rPr>
          <w:rFonts w:ascii="宋体" w:hAnsi="宋体" w:hint="eastAsia"/>
          <w:szCs w:val="21"/>
        </w:rPr>
        <w:t xml:space="preserve"> 100</w:t>
      </w:r>
      <w:r w:rsidR="003B28C9">
        <w:rPr>
          <w:rFonts w:ascii="宋体" w:hAnsi="宋体"/>
          <w:szCs w:val="21"/>
        </w:rPr>
        <w:t xml:space="preserve"> </w:t>
      </w:r>
      <w:r w:rsidR="007C4013" w:rsidRPr="003B28C9">
        <w:rPr>
          <w:szCs w:val="21"/>
        </w:rPr>
        <w:t>m</w:t>
      </w:r>
      <w:r w:rsidR="007C4013" w:rsidRPr="00EE6B8F">
        <w:rPr>
          <w:rFonts w:ascii="宋体" w:hAnsi="宋体" w:hint="eastAsia"/>
          <w:szCs w:val="21"/>
        </w:rPr>
        <w:t>纱的标准干燥质量按式（</w:t>
      </w:r>
      <w:r w:rsidR="007C4013" w:rsidRPr="003B28C9">
        <w:rPr>
          <w:szCs w:val="21"/>
        </w:rPr>
        <w:t>A</w:t>
      </w:r>
      <w:r w:rsidR="007C4013" w:rsidRPr="00EE6B8F">
        <w:rPr>
          <w:rFonts w:ascii="宋体" w:hAnsi="宋体" w:hint="eastAsia"/>
          <w:szCs w:val="21"/>
        </w:rPr>
        <w:t>.</w:t>
      </w:r>
      <w:r w:rsidR="007C4013">
        <w:rPr>
          <w:rFonts w:ascii="宋体" w:hAnsi="宋体" w:hint="eastAsia"/>
          <w:szCs w:val="21"/>
        </w:rPr>
        <w:t>2</w:t>
      </w:r>
      <w:r w:rsidR="007C4013" w:rsidRPr="00EE6B8F">
        <w:rPr>
          <w:rFonts w:ascii="宋体" w:hAnsi="宋体" w:hint="eastAsia"/>
          <w:szCs w:val="21"/>
        </w:rPr>
        <w:t>）计算，计</w:t>
      </w:r>
      <w:r w:rsidR="007C4013" w:rsidRPr="00F04CFE">
        <w:rPr>
          <w:rFonts w:ascii="宋体" w:hAnsi="宋体" w:hint="eastAsia"/>
          <w:szCs w:val="21"/>
        </w:rPr>
        <w:t>算结果按</w:t>
      </w:r>
      <w:r w:rsidR="007C4013" w:rsidRPr="003B28C9">
        <w:rPr>
          <w:szCs w:val="21"/>
        </w:rPr>
        <w:t>GB/T</w:t>
      </w:r>
      <w:r w:rsidR="007C4013" w:rsidRPr="00F04CFE">
        <w:rPr>
          <w:rFonts w:ascii="宋体" w:hAnsi="宋体" w:hint="eastAsia"/>
          <w:szCs w:val="21"/>
        </w:rPr>
        <w:t xml:space="preserve"> 8170修约至</w:t>
      </w:r>
      <w:r w:rsidR="007C4013" w:rsidRPr="00EE6B8F">
        <w:rPr>
          <w:rFonts w:ascii="宋体" w:hAnsi="宋体" w:hint="eastAsia"/>
          <w:szCs w:val="21"/>
        </w:rPr>
        <w:t>小数点后三位。</w:t>
      </w:r>
    </w:p>
    <w:p w14:paraId="0AADBA04" w14:textId="5872A5DB" w:rsidR="007C4013" w:rsidRPr="00FE5CE9" w:rsidRDefault="007C4013" w:rsidP="007C4013">
      <w:pPr>
        <w:jc w:val="center"/>
        <w:rPr>
          <w:rFonts w:ascii="宋体" w:hAnsi="宋体"/>
          <w:szCs w:val="21"/>
        </w:rPr>
      </w:pPr>
      <w:r w:rsidRPr="00FE5CE9">
        <w:rPr>
          <w:rFonts w:ascii="宋体" w:hAnsi="宋体" w:hint="eastAsia"/>
          <w:szCs w:val="21"/>
        </w:rPr>
        <w:t xml:space="preserve">         </w:t>
      </w:r>
      <w:r w:rsidRPr="00FE5CE9">
        <w:rPr>
          <w:rFonts w:ascii="宋体" w:hAnsi="宋体"/>
          <w:position w:val="-10"/>
          <w:szCs w:val="21"/>
        </w:rPr>
        <w:object w:dxaOrig="180" w:dyaOrig="340" w14:anchorId="46F015C6">
          <v:shape id="_x0000_i1028" type="#_x0000_t75" style="width:9pt;height:17.25pt" o:ole="">
            <v:imagedata r:id="rId23" o:title=""/>
          </v:shape>
          <o:OLEObject Type="Embed" ProgID="Equation.3" ShapeID="_x0000_i1028" DrawAspect="Content" ObjectID="_1711541470" r:id="rId24"/>
        </w:object>
      </w:r>
      <w:r w:rsidRPr="00FE5CE9">
        <w:rPr>
          <w:rFonts w:ascii="宋体" w:hAnsi="宋体"/>
          <w:szCs w:val="21"/>
        </w:rPr>
        <w:t xml:space="preserve">        </w:t>
      </w:r>
      <w:r w:rsidRPr="00FE5CE9">
        <w:rPr>
          <w:rFonts w:ascii="宋体" w:hAnsi="宋体" w:hint="eastAsia"/>
          <w:szCs w:val="21"/>
        </w:rPr>
        <w:t xml:space="preserve">          </w:t>
      </w:r>
      <w:r w:rsidRPr="00FE5CE9">
        <w:rPr>
          <w:rFonts w:ascii="宋体" w:hAnsi="宋体"/>
          <w:position w:val="-24"/>
          <w:szCs w:val="21"/>
        </w:rPr>
        <w:object w:dxaOrig="1900" w:dyaOrig="639" w14:anchorId="0380219A">
          <v:shape id="_x0000_i1029" type="#_x0000_t75" style="width:95.25pt;height:31.5pt" o:ole="">
            <v:imagedata r:id="rId25" o:title=""/>
          </v:shape>
          <o:OLEObject Type="Embed" ProgID="Equation.3" ShapeID="_x0000_i1029" DrawAspect="Content" ObjectID="_1711541471" r:id="rId26"/>
        </w:object>
      </w:r>
      <w:r w:rsidRPr="00FE5CE9">
        <w:rPr>
          <w:rFonts w:ascii="宋体" w:hAnsi="宋体"/>
          <w:szCs w:val="21"/>
        </w:rPr>
        <w:t xml:space="preserve">  </w:t>
      </w:r>
      <w:r w:rsidRPr="00FE5CE9">
        <w:rPr>
          <w:rFonts w:ascii="宋体" w:hAnsi="宋体" w:hint="eastAsia"/>
          <w:szCs w:val="21"/>
        </w:rPr>
        <w:t xml:space="preserve">                </w:t>
      </w:r>
      <w:r w:rsidRPr="00FE5CE9">
        <w:rPr>
          <w:rFonts w:ascii="宋体" w:hAnsi="宋体"/>
          <w:szCs w:val="21"/>
        </w:rPr>
        <w:t>…………………</w:t>
      </w:r>
      <w:proofErr w:type="gramStart"/>
      <w:r w:rsidRPr="00FE5CE9">
        <w:rPr>
          <w:rFonts w:ascii="宋体" w:hAnsi="宋体"/>
          <w:szCs w:val="21"/>
        </w:rPr>
        <w:t>…</w:t>
      </w:r>
      <w:r w:rsidRPr="00FE5CE9">
        <w:rPr>
          <w:rFonts w:ascii="宋体" w:hAnsi="宋体" w:hint="eastAsia"/>
          <w:szCs w:val="21"/>
        </w:rPr>
        <w:t>(</w:t>
      </w:r>
      <w:proofErr w:type="gramEnd"/>
      <w:r w:rsidRPr="00813F7C">
        <w:rPr>
          <w:szCs w:val="21"/>
        </w:rPr>
        <w:t>A</w:t>
      </w:r>
      <w:r w:rsidRPr="00FE5CE9">
        <w:rPr>
          <w:rFonts w:ascii="宋体" w:hAnsi="宋体" w:hint="eastAsia"/>
          <w:szCs w:val="21"/>
        </w:rPr>
        <w:t>.</w:t>
      </w:r>
      <w:r>
        <w:rPr>
          <w:rFonts w:ascii="宋体" w:hAnsi="宋体" w:hint="eastAsia"/>
          <w:szCs w:val="21"/>
        </w:rPr>
        <w:t>2</w:t>
      </w:r>
      <w:r w:rsidRPr="00FE5CE9">
        <w:rPr>
          <w:rFonts w:ascii="宋体" w:hAnsi="宋体" w:hint="eastAsia"/>
          <w:szCs w:val="21"/>
        </w:rPr>
        <w:t>)</w:t>
      </w:r>
    </w:p>
    <w:p w14:paraId="45C5DBC8" w14:textId="77777777" w:rsidR="007C4013" w:rsidRPr="00EE6B8F" w:rsidRDefault="007C4013" w:rsidP="007C4013">
      <w:pPr>
        <w:ind w:firstLineChars="200" w:firstLine="420"/>
        <w:rPr>
          <w:rFonts w:ascii="宋体" w:hAnsi="宋体"/>
          <w:szCs w:val="21"/>
        </w:rPr>
      </w:pPr>
      <w:r w:rsidRPr="00EE6B8F">
        <w:rPr>
          <w:rFonts w:ascii="宋体" w:hAnsi="宋体" w:hint="eastAsia"/>
          <w:szCs w:val="21"/>
        </w:rPr>
        <w:t>式中：</w:t>
      </w:r>
    </w:p>
    <w:p w14:paraId="528D6790" w14:textId="77777777" w:rsidR="007C4013" w:rsidRPr="00EE6B8F" w:rsidRDefault="007C4013" w:rsidP="007C4013">
      <w:pPr>
        <w:ind w:firstLineChars="200" w:firstLine="420"/>
        <w:rPr>
          <w:rFonts w:ascii="宋体" w:hAnsi="宋体"/>
          <w:szCs w:val="21"/>
        </w:rPr>
      </w:pPr>
      <w:r w:rsidRPr="003B28C9">
        <w:rPr>
          <w:i/>
          <w:iCs/>
          <w:szCs w:val="21"/>
        </w:rPr>
        <w:t>m</w:t>
      </w:r>
      <w:r w:rsidRPr="003B28C9">
        <w:rPr>
          <w:i/>
          <w:iCs/>
          <w:szCs w:val="21"/>
          <w:vertAlign w:val="subscript"/>
        </w:rPr>
        <w:t>d</w:t>
      </w:r>
      <w:r w:rsidRPr="00EE6B8F">
        <w:rPr>
          <w:rFonts w:ascii="宋体" w:hAnsi="宋体" w:hint="eastAsia"/>
          <w:szCs w:val="21"/>
        </w:rPr>
        <w:t>——</w:t>
      </w:r>
      <w:smartTag w:uri="urn:schemas-microsoft-com:office:smarttags" w:element="chmetcnv">
        <w:smartTagPr>
          <w:attr w:name="UnitName" w:val="m"/>
          <w:attr w:name="SourceValue" w:val="100"/>
          <w:attr w:name="HasSpace" w:val="True"/>
          <w:attr w:name="Negative" w:val="False"/>
          <w:attr w:name="NumberType" w:val="1"/>
          <w:attr w:name="TCSC" w:val="0"/>
        </w:smartTagPr>
        <w:r w:rsidRPr="00EE6B8F">
          <w:rPr>
            <w:rFonts w:ascii="宋体" w:hAnsi="宋体" w:hint="eastAsia"/>
            <w:szCs w:val="21"/>
          </w:rPr>
          <w:t xml:space="preserve">100 </w:t>
        </w:r>
        <w:r w:rsidRPr="003B28C9">
          <w:rPr>
            <w:szCs w:val="21"/>
          </w:rPr>
          <w:t>m</w:t>
        </w:r>
      </w:smartTag>
      <w:r w:rsidRPr="00EE6B8F">
        <w:rPr>
          <w:rFonts w:ascii="宋体" w:hAnsi="宋体" w:hint="eastAsia"/>
          <w:szCs w:val="21"/>
        </w:rPr>
        <w:t>纱线标准干燥质量，单位为克（</w:t>
      </w:r>
      <w:r w:rsidRPr="003B28C9">
        <w:rPr>
          <w:szCs w:val="21"/>
        </w:rPr>
        <w:t>g</w:t>
      </w:r>
      <w:r w:rsidRPr="00EE6B8F">
        <w:rPr>
          <w:rFonts w:ascii="宋体" w:hAnsi="宋体" w:hint="eastAsia"/>
          <w:szCs w:val="21"/>
        </w:rPr>
        <w:t>）；</w:t>
      </w:r>
    </w:p>
    <w:p w14:paraId="24D95DBC" w14:textId="77777777" w:rsidR="007C4013" w:rsidRDefault="007C4013" w:rsidP="007C4013">
      <w:pPr>
        <w:ind w:firstLine="420"/>
        <w:rPr>
          <w:rFonts w:ascii="宋体" w:hAnsi="宋体"/>
          <w:szCs w:val="21"/>
        </w:rPr>
      </w:pPr>
      <w:r w:rsidRPr="003B28C9">
        <w:rPr>
          <w:i/>
          <w:iCs/>
          <w:szCs w:val="21"/>
        </w:rPr>
        <w:t>W</w:t>
      </w:r>
      <w:r w:rsidRPr="00EE6B8F">
        <w:rPr>
          <w:rFonts w:ascii="宋体" w:hAnsi="宋体" w:hint="eastAsia"/>
          <w:szCs w:val="21"/>
        </w:rPr>
        <w:t>——公定回潮率，%。</w:t>
      </w:r>
    </w:p>
    <w:p w14:paraId="26C41826" w14:textId="202BD195" w:rsidR="00672514" w:rsidRDefault="00672514" w:rsidP="0049600F">
      <w:pPr>
        <w:rPr>
          <w:rFonts w:ascii="黑体" w:eastAsia="黑体" w:hAnsi="宋体"/>
          <w:color w:val="000000"/>
        </w:rPr>
      </w:pPr>
      <w:r>
        <w:rPr>
          <w:rFonts w:ascii="黑体" w:eastAsia="黑体" w:hAnsi="宋体"/>
          <w:color w:val="000000"/>
        </w:rPr>
        <w:br w:type="page"/>
      </w:r>
    </w:p>
    <w:p w14:paraId="5E6CACF6" w14:textId="77777777" w:rsidR="00652A71" w:rsidRDefault="00652A71">
      <w:pPr>
        <w:jc w:val="center"/>
        <w:rPr>
          <w:rFonts w:ascii="黑体" w:eastAsia="黑体" w:hAnsi="宋体"/>
          <w:color w:val="000000"/>
        </w:rPr>
      </w:pPr>
      <w:r>
        <w:rPr>
          <w:rFonts w:ascii="黑体" w:eastAsia="黑体" w:hAnsi="宋体" w:hint="eastAsia"/>
          <w:color w:val="000000"/>
        </w:rPr>
        <w:lastRenderedPageBreak/>
        <w:t xml:space="preserve">附  录  </w:t>
      </w:r>
      <w:r>
        <w:rPr>
          <w:rFonts w:eastAsia="黑体"/>
          <w:b/>
          <w:color w:val="000000"/>
        </w:rPr>
        <w:t>B</w:t>
      </w:r>
    </w:p>
    <w:p w14:paraId="0A3449D7" w14:textId="77777777" w:rsidR="00652A71" w:rsidRDefault="00652A71">
      <w:pPr>
        <w:jc w:val="center"/>
        <w:rPr>
          <w:rFonts w:ascii="黑体" w:eastAsia="黑体" w:hAnsi="宋体"/>
          <w:color w:val="000000"/>
        </w:rPr>
      </w:pPr>
      <w:r>
        <w:rPr>
          <w:rFonts w:ascii="黑体" w:eastAsia="黑体" w:hAnsi="宋体" w:hint="eastAsia"/>
          <w:color w:val="000000"/>
        </w:rPr>
        <w:t>(规范性)</w:t>
      </w:r>
    </w:p>
    <w:p w14:paraId="130162DF" w14:textId="77777777" w:rsidR="00652A71" w:rsidRDefault="00652A71">
      <w:pPr>
        <w:jc w:val="center"/>
        <w:rPr>
          <w:rFonts w:ascii="黑体" w:eastAsia="黑体" w:hAnsi="宋体"/>
          <w:color w:val="000000"/>
        </w:rPr>
      </w:pPr>
      <w:r>
        <w:rPr>
          <w:rFonts w:ascii="黑体" w:eastAsia="黑体" w:hAnsi="宋体" w:hint="eastAsia"/>
          <w:color w:val="000000"/>
        </w:rPr>
        <w:t>毛羽指数</w:t>
      </w:r>
      <w:r>
        <w:rPr>
          <w:rFonts w:eastAsia="黑体"/>
          <w:color w:val="000000"/>
        </w:rPr>
        <w:t>H</w:t>
      </w:r>
      <w:r>
        <w:rPr>
          <w:rFonts w:ascii="黑体" w:eastAsia="黑体" w:hAnsi="宋体" w:hint="eastAsia"/>
          <w:color w:val="000000"/>
        </w:rPr>
        <w:t>值试验方法</w:t>
      </w:r>
    </w:p>
    <w:p w14:paraId="373ACD78" w14:textId="77777777" w:rsidR="00652A71" w:rsidRDefault="00652A71">
      <w:pPr>
        <w:spacing w:line="360" w:lineRule="exact"/>
        <w:jc w:val="center"/>
        <w:rPr>
          <w:rFonts w:ascii="宋体" w:hAnsi="宋体"/>
          <w:color w:val="000000"/>
        </w:rPr>
      </w:pPr>
    </w:p>
    <w:p w14:paraId="65E940DE" w14:textId="77777777" w:rsidR="00652A71" w:rsidRDefault="00652A71">
      <w:pPr>
        <w:spacing w:beforeLines="50" w:before="156" w:afterLines="50" w:after="156"/>
        <w:rPr>
          <w:rFonts w:ascii="黑体" w:eastAsia="黑体"/>
          <w:color w:val="000000"/>
          <w:kern w:val="0"/>
          <w:szCs w:val="21"/>
        </w:rPr>
      </w:pPr>
      <w:r>
        <w:rPr>
          <w:rFonts w:eastAsia="黑体"/>
          <w:b/>
          <w:color w:val="000000"/>
          <w:kern w:val="0"/>
          <w:szCs w:val="21"/>
        </w:rPr>
        <w:t>B</w:t>
      </w:r>
      <w:r>
        <w:rPr>
          <w:rFonts w:ascii="黑体" w:eastAsia="黑体" w:hint="eastAsia"/>
          <w:color w:val="000000"/>
          <w:kern w:val="0"/>
          <w:szCs w:val="21"/>
        </w:rPr>
        <w:t>.1  原理</w:t>
      </w:r>
    </w:p>
    <w:p w14:paraId="406A8168" w14:textId="77777777" w:rsidR="00652A71" w:rsidRDefault="00652A71">
      <w:pPr>
        <w:pStyle w:val="af9"/>
        <w:ind w:firstLineChars="200" w:firstLine="420"/>
        <w:rPr>
          <w:rFonts w:hAnsi="宋体" w:cs="宋体"/>
          <w:color w:val="000000"/>
        </w:rPr>
      </w:pPr>
      <w:bookmarkStart w:id="21" w:name="_Hlk521662216"/>
      <w:r>
        <w:rPr>
          <w:rFonts w:hAnsi="宋体" w:cs="宋体" w:hint="eastAsia"/>
          <w:color w:val="000000"/>
        </w:rPr>
        <w:t>光电式毛羽检测原理是连续运动的纱线在通过检测区时，突出纱体的毛羽对检测区域中的持续单色平行光进行散射，散射光被透镜系统积聚并被光电传感器检测到，检测器输出的电信号经过电路运算处理即可提供表示纱线毛羽特征的各种结果。</w:t>
      </w:r>
      <w:bookmarkEnd w:id="21"/>
    </w:p>
    <w:p w14:paraId="50F336D1" w14:textId="77777777" w:rsidR="00652A71" w:rsidRDefault="00652A71">
      <w:pPr>
        <w:spacing w:beforeLines="50" w:before="156" w:afterLines="50" w:after="156"/>
        <w:rPr>
          <w:rFonts w:ascii="黑体" w:eastAsia="黑体"/>
          <w:color w:val="000000"/>
          <w:kern w:val="0"/>
          <w:szCs w:val="21"/>
        </w:rPr>
      </w:pPr>
      <w:r>
        <w:rPr>
          <w:rFonts w:eastAsia="黑体"/>
          <w:b/>
          <w:color w:val="000000"/>
          <w:kern w:val="0"/>
          <w:szCs w:val="21"/>
        </w:rPr>
        <w:t>B</w:t>
      </w:r>
      <w:r>
        <w:rPr>
          <w:rFonts w:ascii="黑体" w:eastAsia="黑体" w:hint="eastAsia"/>
          <w:color w:val="000000"/>
          <w:kern w:val="0"/>
          <w:szCs w:val="21"/>
        </w:rPr>
        <w:t>.2  仪器</w:t>
      </w:r>
    </w:p>
    <w:p w14:paraId="1D8AC712" w14:textId="77777777" w:rsidR="00652A71" w:rsidRDefault="00652A71">
      <w:pPr>
        <w:pStyle w:val="af9"/>
        <w:rPr>
          <w:rFonts w:hAnsi="宋体" w:cs="宋体"/>
          <w:color w:val="000000"/>
        </w:rPr>
      </w:pPr>
      <w:r>
        <w:rPr>
          <w:rFonts w:ascii="Times New Roman" w:eastAsia="黑体" w:hAnsi="Times New Roman" w:cs="Times New Roman"/>
          <w:b/>
          <w:color w:val="000000"/>
          <w:kern w:val="0"/>
        </w:rPr>
        <w:t>B</w:t>
      </w:r>
      <w:r>
        <w:rPr>
          <w:rFonts w:ascii="黑体" w:eastAsia="黑体" w:hAnsi="黑体" w:cs="宋体" w:hint="eastAsia"/>
          <w:color w:val="000000"/>
        </w:rPr>
        <w:t>.2.1</w:t>
      </w:r>
      <w:r>
        <w:rPr>
          <w:rFonts w:hAnsi="宋体" w:cs="宋体" w:hint="eastAsia"/>
          <w:color w:val="000000"/>
        </w:rPr>
        <w:t xml:space="preserve">  纱架：使各种卷装的纱线能在一定张力下退绕，并使纱线不产生意外伸长或损伤。</w:t>
      </w:r>
    </w:p>
    <w:p w14:paraId="7003BA87" w14:textId="77777777" w:rsidR="00652A71" w:rsidRDefault="00652A71">
      <w:pPr>
        <w:pStyle w:val="af9"/>
        <w:rPr>
          <w:rFonts w:hAnsi="宋体" w:cs="宋体"/>
          <w:color w:val="000000"/>
        </w:rPr>
      </w:pPr>
      <w:r>
        <w:rPr>
          <w:rFonts w:ascii="Times New Roman" w:eastAsia="黑体" w:hAnsi="Times New Roman" w:cs="Times New Roman"/>
          <w:b/>
          <w:color w:val="000000"/>
          <w:kern w:val="0"/>
        </w:rPr>
        <w:t>B</w:t>
      </w:r>
      <w:r>
        <w:rPr>
          <w:rFonts w:ascii="黑体" w:eastAsia="黑体" w:hAnsi="黑体" w:cs="宋体" w:hint="eastAsia"/>
          <w:color w:val="000000"/>
        </w:rPr>
        <w:t>.2.2</w:t>
      </w:r>
      <w:r>
        <w:rPr>
          <w:rFonts w:hAnsi="宋体" w:cs="宋体" w:hint="eastAsia"/>
          <w:color w:val="000000"/>
        </w:rPr>
        <w:t xml:space="preserve">  检测器：光电式测量槽和能使纱线以一定速度经过测量槽的罗拉牵引装置等。</w:t>
      </w:r>
    </w:p>
    <w:p w14:paraId="5A17C7B3" w14:textId="77777777" w:rsidR="00652A71" w:rsidRPr="00A677F4" w:rsidRDefault="00652A71">
      <w:pPr>
        <w:pStyle w:val="af9"/>
        <w:rPr>
          <w:rFonts w:asciiTheme="minorEastAsia" w:eastAsiaTheme="minorEastAsia" w:hAnsiTheme="minorEastAsia" w:cs="宋体"/>
          <w:color w:val="000000"/>
        </w:rPr>
      </w:pPr>
      <w:r>
        <w:rPr>
          <w:rFonts w:ascii="Times New Roman" w:eastAsia="黑体" w:hAnsi="Times New Roman" w:cs="Times New Roman"/>
          <w:b/>
          <w:color w:val="000000"/>
          <w:kern w:val="0"/>
        </w:rPr>
        <w:t>B</w:t>
      </w:r>
      <w:r>
        <w:rPr>
          <w:rFonts w:ascii="黑体" w:eastAsia="黑体" w:hAnsi="黑体" w:cs="宋体" w:hint="eastAsia"/>
          <w:color w:val="000000"/>
        </w:rPr>
        <w:t>.2.3</w:t>
      </w:r>
      <w:r>
        <w:rPr>
          <w:rFonts w:hAnsi="宋体" w:cs="宋体" w:hint="eastAsia"/>
          <w:color w:val="000000"/>
        </w:rPr>
        <w:t xml:space="preserve">  </w:t>
      </w:r>
      <w:r w:rsidRPr="00A677F4">
        <w:rPr>
          <w:rFonts w:asciiTheme="minorEastAsia" w:eastAsiaTheme="minorEastAsia" w:hAnsiTheme="minorEastAsia" w:cs="宋体" w:hint="eastAsia"/>
          <w:color w:val="000000"/>
        </w:rPr>
        <w:t>控制器：对测试过程进行控制、完成对纱线毛羽电信号的处理。并得出供显示或打印的各种试验结果(毛羽</w:t>
      </w:r>
      <w:r w:rsidRPr="00A677F4">
        <w:rPr>
          <w:rFonts w:asciiTheme="minorEastAsia" w:eastAsiaTheme="minorEastAsia" w:hAnsiTheme="minorEastAsia" w:cs="Times New Roman"/>
          <w:color w:val="000000"/>
        </w:rPr>
        <w:t>H</w:t>
      </w:r>
      <w:r w:rsidRPr="00A677F4">
        <w:rPr>
          <w:rFonts w:asciiTheme="minorEastAsia" w:eastAsiaTheme="minorEastAsia" w:hAnsiTheme="minorEastAsia" w:cs="宋体" w:hint="eastAsia"/>
          <w:color w:val="000000"/>
        </w:rPr>
        <w:t>值、</w:t>
      </w:r>
      <w:proofErr w:type="spellStart"/>
      <w:r w:rsidRPr="00A677F4">
        <w:rPr>
          <w:rFonts w:asciiTheme="minorEastAsia" w:eastAsiaTheme="minorEastAsia" w:hAnsiTheme="minorEastAsia" w:cs="Times New Roman"/>
          <w:color w:val="000000"/>
        </w:rPr>
        <w:t>sH</w:t>
      </w:r>
      <w:proofErr w:type="spellEnd"/>
      <w:r w:rsidRPr="00A677F4">
        <w:rPr>
          <w:rFonts w:asciiTheme="minorEastAsia" w:eastAsiaTheme="minorEastAsia" w:hAnsiTheme="minorEastAsia" w:cs="宋体" w:hint="eastAsia"/>
          <w:color w:val="000000"/>
        </w:rPr>
        <w:t>值、毛羽波谱图、毛羽不匀率曲线图等)。</w:t>
      </w:r>
    </w:p>
    <w:p w14:paraId="5D550534" w14:textId="77777777" w:rsidR="00652A71" w:rsidRDefault="00652A71">
      <w:pPr>
        <w:spacing w:beforeLines="50" w:before="156" w:afterLines="50" w:after="156"/>
        <w:rPr>
          <w:rFonts w:ascii="黑体" w:eastAsia="黑体"/>
          <w:color w:val="000000"/>
          <w:kern w:val="0"/>
          <w:szCs w:val="21"/>
        </w:rPr>
      </w:pPr>
      <w:r>
        <w:rPr>
          <w:rFonts w:eastAsia="黑体"/>
          <w:b/>
          <w:color w:val="000000"/>
          <w:kern w:val="0"/>
          <w:szCs w:val="21"/>
        </w:rPr>
        <w:t>B</w:t>
      </w:r>
      <w:r>
        <w:rPr>
          <w:rFonts w:ascii="黑体" w:eastAsia="黑体" w:hint="eastAsia"/>
          <w:color w:val="000000"/>
          <w:kern w:val="0"/>
          <w:szCs w:val="21"/>
        </w:rPr>
        <w:t>.3  取样数量及测试次数</w:t>
      </w:r>
    </w:p>
    <w:p w14:paraId="21B57A4D" w14:textId="77777777" w:rsidR="00652A71" w:rsidRDefault="00652A71">
      <w:pPr>
        <w:pStyle w:val="af9"/>
        <w:rPr>
          <w:rFonts w:hAnsi="宋体" w:cs="宋体"/>
          <w:color w:val="000000"/>
        </w:rPr>
      </w:pPr>
      <w:r>
        <w:rPr>
          <w:rFonts w:ascii="Times New Roman" w:eastAsia="黑体" w:hAnsi="Times New Roman" w:cs="Times New Roman"/>
          <w:b/>
          <w:color w:val="000000"/>
          <w:kern w:val="0"/>
        </w:rPr>
        <w:t>B</w:t>
      </w:r>
      <w:r>
        <w:rPr>
          <w:rFonts w:ascii="黑体" w:eastAsia="黑体" w:hAnsi="黑体" w:cs="宋体" w:hint="eastAsia"/>
          <w:color w:val="000000"/>
        </w:rPr>
        <w:t>.3.1</w:t>
      </w:r>
      <w:r>
        <w:rPr>
          <w:rFonts w:hAnsi="宋体" w:cs="宋体" w:hint="eastAsia"/>
          <w:color w:val="000000"/>
        </w:rPr>
        <w:t xml:space="preserve">  取样数量：1</w:t>
      </w:r>
      <w:r>
        <w:rPr>
          <w:rFonts w:hAnsi="宋体" w:cs="宋体"/>
          <w:color w:val="000000"/>
        </w:rPr>
        <w:t>0</w:t>
      </w:r>
      <w:r>
        <w:rPr>
          <w:rFonts w:hAnsi="宋体" w:cs="宋体" w:hint="eastAsia"/>
          <w:color w:val="000000"/>
        </w:rPr>
        <w:t>个卷装。</w:t>
      </w:r>
    </w:p>
    <w:p w14:paraId="4A21B0B7" w14:textId="77777777" w:rsidR="00652A71" w:rsidRDefault="00652A71">
      <w:pPr>
        <w:pStyle w:val="af9"/>
        <w:rPr>
          <w:rFonts w:hAnsi="宋体" w:cs="宋体"/>
          <w:color w:val="000000"/>
        </w:rPr>
      </w:pPr>
      <w:r>
        <w:rPr>
          <w:rFonts w:ascii="Times New Roman" w:eastAsia="黑体" w:hAnsi="Times New Roman" w:cs="Times New Roman"/>
          <w:b/>
          <w:color w:val="000000"/>
          <w:kern w:val="0"/>
        </w:rPr>
        <w:t>B</w:t>
      </w:r>
      <w:r>
        <w:rPr>
          <w:rFonts w:ascii="黑体" w:eastAsia="黑体" w:hAnsi="黑体" w:cs="宋体" w:hint="eastAsia"/>
          <w:color w:val="000000"/>
        </w:rPr>
        <w:t>.3.2</w:t>
      </w:r>
      <w:r>
        <w:rPr>
          <w:rFonts w:hAnsi="宋体" w:cs="宋体" w:hint="eastAsia"/>
          <w:color w:val="000000"/>
        </w:rPr>
        <w:t xml:space="preserve">  测试次数：每个卷装各测1次。</w:t>
      </w:r>
    </w:p>
    <w:p w14:paraId="09854708" w14:textId="77777777" w:rsidR="00652A71" w:rsidRPr="005C6E69" w:rsidRDefault="00652A71">
      <w:pPr>
        <w:pStyle w:val="af9"/>
        <w:rPr>
          <w:rFonts w:asciiTheme="minorEastAsia" w:eastAsiaTheme="minorEastAsia" w:hAnsiTheme="minorEastAsia" w:cs="宋体"/>
          <w:color w:val="000000"/>
        </w:rPr>
      </w:pPr>
      <w:r>
        <w:rPr>
          <w:rFonts w:ascii="Times New Roman" w:eastAsia="黑体" w:hAnsi="Times New Roman" w:cs="Times New Roman"/>
          <w:b/>
          <w:color w:val="000000"/>
          <w:kern w:val="0"/>
        </w:rPr>
        <w:t>B</w:t>
      </w:r>
      <w:r>
        <w:rPr>
          <w:rFonts w:ascii="黑体" w:eastAsia="黑体" w:hAnsi="黑体" w:cs="宋体" w:hint="eastAsia"/>
          <w:color w:val="000000"/>
        </w:rPr>
        <w:t>.3.3</w:t>
      </w:r>
      <w:r>
        <w:rPr>
          <w:rFonts w:hAnsi="宋体" w:cs="宋体" w:hint="eastAsia"/>
          <w:color w:val="000000"/>
        </w:rPr>
        <w:t xml:space="preserve">  </w:t>
      </w:r>
      <w:r w:rsidRPr="005C6E69">
        <w:rPr>
          <w:rFonts w:asciiTheme="minorEastAsia" w:eastAsiaTheme="minorEastAsia" w:hAnsiTheme="minorEastAsia" w:cs="宋体" w:hint="eastAsia"/>
          <w:color w:val="000000"/>
        </w:rPr>
        <w:t>可根据需要规定取样数量和测试次数。推荐取样长度(</w:t>
      </w:r>
      <w:r w:rsidRPr="005C6E69">
        <w:rPr>
          <w:rFonts w:asciiTheme="minorEastAsia" w:eastAsiaTheme="minorEastAsia" w:hAnsiTheme="minorEastAsia" w:cs="宋体" w:hint="eastAsia"/>
        </w:rPr>
        <w:t>250～2000</w:t>
      </w:r>
      <w:r w:rsidRPr="005C6E69">
        <w:rPr>
          <w:rFonts w:asciiTheme="minorEastAsia" w:eastAsiaTheme="minorEastAsia" w:hAnsiTheme="minorEastAsia" w:cs="宋体"/>
        </w:rPr>
        <w:t>)</w:t>
      </w:r>
      <w:r w:rsidRPr="005C6E69">
        <w:rPr>
          <w:rFonts w:asciiTheme="minorEastAsia" w:eastAsiaTheme="minorEastAsia" w:hAnsiTheme="minorEastAsia" w:cs="Times New Roman"/>
          <w:color w:val="000000"/>
        </w:rPr>
        <w:t>m</w:t>
      </w:r>
      <w:r w:rsidRPr="005C6E69">
        <w:rPr>
          <w:rFonts w:asciiTheme="minorEastAsia" w:eastAsiaTheme="minorEastAsia" w:hAnsiTheme="minorEastAsia" w:cs="宋体" w:hint="eastAsia"/>
          <w:color w:val="000000"/>
        </w:rPr>
        <w:t>，常规测试400</w:t>
      </w:r>
      <w:r w:rsidRPr="005C6E69">
        <w:rPr>
          <w:rFonts w:asciiTheme="minorEastAsia" w:eastAsiaTheme="minorEastAsia" w:hAnsiTheme="minorEastAsia" w:cs="宋体"/>
          <w:color w:val="000000"/>
        </w:rPr>
        <w:t xml:space="preserve"> </w:t>
      </w:r>
      <w:r w:rsidRPr="005C6E69">
        <w:rPr>
          <w:rFonts w:asciiTheme="minorEastAsia" w:eastAsiaTheme="minorEastAsia" w:hAnsiTheme="minorEastAsia" w:cs="Times New Roman"/>
          <w:color w:val="000000"/>
        </w:rPr>
        <w:t>m</w:t>
      </w:r>
      <w:r w:rsidRPr="005C6E69">
        <w:rPr>
          <w:rFonts w:asciiTheme="minorEastAsia" w:eastAsiaTheme="minorEastAsia" w:hAnsiTheme="minorEastAsia" w:cs="宋体" w:hint="eastAsia"/>
          <w:color w:val="000000"/>
        </w:rPr>
        <w:t>，产品验收仲裁试验1000</w:t>
      </w:r>
      <w:r w:rsidRPr="005C6E69">
        <w:rPr>
          <w:rFonts w:asciiTheme="minorEastAsia" w:eastAsiaTheme="minorEastAsia" w:hAnsiTheme="minorEastAsia" w:cs="宋体"/>
          <w:color w:val="000000"/>
        </w:rPr>
        <w:t xml:space="preserve"> </w:t>
      </w:r>
      <w:r w:rsidRPr="005C6E69">
        <w:rPr>
          <w:rFonts w:asciiTheme="minorEastAsia" w:eastAsiaTheme="minorEastAsia" w:hAnsiTheme="minorEastAsia" w:cs="Times New Roman"/>
          <w:color w:val="000000"/>
        </w:rPr>
        <w:t>m</w:t>
      </w:r>
      <w:r w:rsidRPr="005C6E69">
        <w:rPr>
          <w:rFonts w:asciiTheme="minorEastAsia" w:eastAsiaTheme="minorEastAsia" w:hAnsiTheme="minorEastAsia" w:cs="宋体" w:hint="eastAsia"/>
          <w:color w:val="000000"/>
        </w:rPr>
        <w:t>。</w:t>
      </w:r>
    </w:p>
    <w:p w14:paraId="5902BC9F" w14:textId="77777777" w:rsidR="00652A71" w:rsidRDefault="00652A71">
      <w:pPr>
        <w:spacing w:beforeLines="50" w:before="156" w:afterLines="50" w:after="156"/>
        <w:rPr>
          <w:rFonts w:ascii="黑体" w:eastAsia="黑体"/>
          <w:color w:val="000000"/>
          <w:kern w:val="0"/>
          <w:szCs w:val="21"/>
        </w:rPr>
      </w:pPr>
      <w:r>
        <w:rPr>
          <w:rFonts w:eastAsia="黑体"/>
          <w:b/>
          <w:color w:val="000000"/>
          <w:kern w:val="0"/>
          <w:szCs w:val="21"/>
        </w:rPr>
        <w:t>B</w:t>
      </w:r>
      <w:r>
        <w:rPr>
          <w:rFonts w:ascii="黑体" w:eastAsia="黑体" w:hAnsi="黑体" w:cs="宋体" w:hint="eastAsia"/>
          <w:color w:val="000000"/>
          <w:szCs w:val="21"/>
        </w:rPr>
        <w:t>.4</w:t>
      </w:r>
      <w:r>
        <w:rPr>
          <w:rFonts w:ascii="黑体" w:eastAsia="黑体" w:hint="eastAsia"/>
          <w:color w:val="000000"/>
          <w:kern w:val="0"/>
          <w:szCs w:val="21"/>
        </w:rPr>
        <w:t xml:space="preserve">  大气条件</w:t>
      </w:r>
    </w:p>
    <w:p w14:paraId="590AFAE0" w14:textId="77777777" w:rsidR="00652A71" w:rsidRDefault="00652A71">
      <w:pPr>
        <w:pStyle w:val="af9"/>
        <w:rPr>
          <w:rFonts w:hAnsi="宋体" w:cs="宋体"/>
          <w:color w:val="000000"/>
        </w:rPr>
      </w:pPr>
      <w:r>
        <w:rPr>
          <w:rFonts w:ascii="Times New Roman" w:eastAsia="黑体" w:hAnsi="Times New Roman" w:cs="Times New Roman"/>
          <w:b/>
          <w:color w:val="000000"/>
          <w:kern w:val="0"/>
        </w:rPr>
        <w:t>B</w:t>
      </w:r>
      <w:r>
        <w:rPr>
          <w:rFonts w:ascii="黑体" w:eastAsia="黑体" w:hAnsi="黑体" w:cs="宋体" w:hint="eastAsia"/>
          <w:color w:val="000000"/>
        </w:rPr>
        <w:t>.4.1</w:t>
      </w:r>
      <w:r>
        <w:rPr>
          <w:rFonts w:hAnsi="宋体" w:cs="宋体" w:hint="eastAsia"/>
          <w:color w:val="000000"/>
        </w:rPr>
        <w:t xml:space="preserve">  </w:t>
      </w:r>
      <w:r w:rsidRPr="005C6E69">
        <w:rPr>
          <w:rFonts w:asciiTheme="minorEastAsia" w:eastAsiaTheme="minorEastAsia" w:hAnsiTheme="minorEastAsia" w:cs="宋体" w:hint="eastAsia"/>
          <w:color w:val="000000"/>
        </w:rPr>
        <w:t>试样的调湿应按</w:t>
      </w:r>
      <w:r w:rsidRPr="005C6E69">
        <w:rPr>
          <w:rFonts w:asciiTheme="minorEastAsia" w:eastAsiaTheme="minorEastAsia" w:hAnsiTheme="minorEastAsia" w:cs="Times New Roman"/>
          <w:color w:val="000000"/>
        </w:rPr>
        <w:t>GB/T</w:t>
      </w:r>
      <w:r w:rsidRPr="005C6E69">
        <w:rPr>
          <w:rFonts w:asciiTheme="minorEastAsia" w:eastAsiaTheme="minorEastAsia" w:hAnsiTheme="minorEastAsia" w:cs="宋体" w:hint="eastAsia"/>
          <w:color w:val="000000"/>
        </w:rPr>
        <w:t xml:space="preserve"> 6529中的标准大气，即温度为(20</w:t>
      </w:r>
      <w:r w:rsidRPr="005C6E69">
        <w:rPr>
          <w:rFonts w:asciiTheme="minorEastAsia" w:eastAsiaTheme="minorEastAsia" w:hAnsiTheme="minorEastAsia" w:cs="宋体"/>
          <w:color w:val="000000"/>
        </w:rPr>
        <w:t>.0</w:t>
      </w:r>
      <w:r w:rsidRPr="005C6E69">
        <w:rPr>
          <w:rFonts w:asciiTheme="minorEastAsia" w:eastAsiaTheme="minorEastAsia" w:hAnsiTheme="minorEastAsia" w:cs="宋体" w:hint="eastAsia"/>
          <w:color w:val="000000"/>
        </w:rPr>
        <w:t>±2</w:t>
      </w:r>
      <w:r w:rsidRPr="005C6E69">
        <w:rPr>
          <w:rFonts w:asciiTheme="minorEastAsia" w:eastAsiaTheme="minorEastAsia" w:hAnsiTheme="minorEastAsia" w:cs="宋体"/>
          <w:color w:val="000000"/>
        </w:rPr>
        <w:t>.0</w:t>
      </w:r>
      <w:r w:rsidRPr="005C6E69">
        <w:rPr>
          <w:rFonts w:asciiTheme="minorEastAsia" w:eastAsiaTheme="minorEastAsia" w:hAnsiTheme="minorEastAsia" w:cs="宋体" w:hint="eastAsia"/>
          <w:color w:val="000000"/>
        </w:rPr>
        <w:t>)℃，相对湿度为(</w:t>
      </w:r>
      <w:r w:rsidRPr="005C6E69">
        <w:rPr>
          <w:rFonts w:asciiTheme="minorEastAsia" w:eastAsiaTheme="minorEastAsia" w:hAnsiTheme="minorEastAsia" w:cs="宋体" w:hint="eastAsia"/>
        </w:rPr>
        <w:t>65</w:t>
      </w:r>
      <w:r w:rsidRPr="005C6E69">
        <w:rPr>
          <w:rFonts w:asciiTheme="minorEastAsia" w:eastAsiaTheme="minorEastAsia" w:hAnsiTheme="minorEastAsia" w:cs="宋体"/>
        </w:rPr>
        <w:t>.0</w:t>
      </w:r>
      <w:r w:rsidRPr="005C6E69">
        <w:rPr>
          <w:rFonts w:asciiTheme="minorEastAsia" w:eastAsiaTheme="minorEastAsia" w:hAnsiTheme="minorEastAsia" w:cs="宋体" w:hint="eastAsia"/>
        </w:rPr>
        <w:t>±</w:t>
      </w:r>
      <w:r w:rsidRPr="005C6E69">
        <w:rPr>
          <w:rFonts w:asciiTheme="minorEastAsia" w:eastAsiaTheme="minorEastAsia" w:hAnsiTheme="minorEastAsia" w:cs="宋体"/>
        </w:rPr>
        <w:t>4.0</w:t>
      </w:r>
      <w:r w:rsidRPr="005C6E69">
        <w:rPr>
          <w:rFonts w:asciiTheme="minorEastAsia" w:eastAsiaTheme="minorEastAsia" w:hAnsiTheme="minorEastAsia" w:cs="宋体" w:hint="eastAsia"/>
          <w:color w:val="000000"/>
        </w:rPr>
        <w:t>)</w:t>
      </w:r>
      <w:r w:rsidRPr="005C6E69">
        <w:rPr>
          <w:rFonts w:asciiTheme="minorEastAsia" w:eastAsiaTheme="minorEastAsia" w:hAnsiTheme="minorEastAsia" w:cs="Times New Roman" w:hint="eastAsia"/>
          <w:color w:val="000000"/>
        </w:rPr>
        <w:t xml:space="preserve"> %</w:t>
      </w:r>
      <w:r w:rsidRPr="005C6E69">
        <w:rPr>
          <w:rFonts w:asciiTheme="minorEastAsia" w:eastAsiaTheme="minorEastAsia" w:hAnsiTheme="minorEastAsia" w:cs="宋体" w:hint="eastAsia"/>
          <w:color w:val="000000"/>
        </w:rPr>
        <w:t>的条件下平衡24</w:t>
      </w:r>
      <w:r w:rsidRPr="005C6E69">
        <w:rPr>
          <w:rFonts w:asciiTheme="minorEastAsia" w:eastAsiaTheme="minorEastAsia" w:hAnsiTheme="minorEastAsia" w:cs="宋体"/>
          <w:color w:val="000000"/>
        </w:rPr>
        <w:t xml:space="preserve"> </w:t>
      </w:r>
      <w:r w:rsidRPr="005C6E69">
        <w:rPr>
          <w:rFonts w:asciiTheme="minorEastAsia" w:eastAsiaTheme="minorEastAsia" w:hAnsiTheme="minorEastAsia" w:cs="Times New Roman"/>
          <w:color w:val="000000"/>
        </w:rPr>
        <w:t>h</w:t>
      </w:r>
      <w:r w:rsidRPr="005C6E69">
        <w:rPr>
          <w:rFonts w:asciiTheme="minorEastAsia" w:eastAsiaTheme="minorEastAsia" w:hAnsiTheme="minorEastAsia" w:cs="宋体" w:hint="eastAsia"/>
          <w:color w:val="000000"/>
        </w:rPr>
        <w:t>，对大而紧的样品卷装或对一个卷装需进行一次以上测试时应平衡48</w:t>
      </w:r>
      <w:r w:rsidRPr="005C6E69">
        <w:rPr>
          <w:rFonts w:asciiTheme="minorEastAsia" w:eastAsiaTheme="minorEastAsia" w:hAnsiTheme="minorEastAsia" w:cs="Times New Roman"/>
          <w:color w:val="000000"/>
        </w:rPr>
        <w:t xml:space="preserve"> h</w:t>
      </w:r>
      <w:r w:rsidRPr="005C6E69">
        <w:rPr>
          <w:rFonts w:asciiTheme="minorEastAsia" w:eastAsiaTheme="minorEastAsia" w:hAnsiTheme="minorEastAsia" w:cs="宋体" w:hint="eastAsia"/>
          <w:color w:val="000000"/>
        </w:rPr>
        <w:t>。</w:t>
      </w:r>
    </w:p>
    <w:p w14:paraId="1547386C" w14:textId="77777777" w:rsidR="00652A71" w:rsidRDefault="00652A71">
      <w:pPr>
        <w:pStyle w:val="af9"/>
        <w:rPr>
          <w:rFonts w:hAnsi="宋体" w:cs="宋体"/>
          <w:color w:val="000000"/>
        </w:rPr>
      </w:pPr>
      <w:r>
        <w:rPr>
          <w:rFonts w:ascii="Times New Roman" w:eastAsia="黑体" w:hAnsi="Times New Roman" w:cs="Times New Roman"/>
          <w:b/>
          <w:color w:val="000000"/>
          <w:kern w:val="0"/>
        </w:rPr>
        <w:t>B</w:t>
      </w:r>
      <w:r>
        <w:rPr>
          <w:rFonts w:ascii="黑体" w:eastAsia="黑体" w:hAnsi="黑体" w:cs="宋体" w:hint="eastAsia"/>
          <w:color w:val="000000"/>
        </w:rPr>
        <w:t>.4.2</w:t>
      </w:r>
      <w:r>
        <w:rPr>
          <w:rFonts w:hAnsi="宋体" w:cs="宋体" w:hint="eastAsia"/>
          <w:color w:val="000000"/>
        </w:rPr>
        <w:t xml:space="preserve">  试样应在吸湿状态下调湿平衡，必要时可以按照</w:t>
      </w:r>
      <w:r>
        <w:rPr>
          <w:rFonts w:ascii="Times New Roman" w:hAnsi="Times New Roman" w:cs="Times New Roman"/>
          <w:color w:val="000000"/>
        </w:rPr>
        <w:t>GB/T</w:t>
      </w:r>
      <w:r>
        <w:rPr>
          <w:rFonts w:hAnsi="宋体" w:cs="宋体" w:hint="eastAsia"/>
          <w:color w:val="000000"/>
        </w:rPr>
        <w:t xml:space="preserve"> 6529进行预调湿。</w:t>
      </w:r>
    </w:p>
    <w:p w14:paraId="684C40ED" w14:textId="77777777" w:rsidR="00652A71" w:rsidRPr="005C6E69" w:rsidRDefault="00652A71">
      <w:pPr>
        <w:pStyle w:val="af9"/>
        <w:rPr>
          <w:rFonts w:asciiTheme="minorEastAsia" w:eastAsiaTheme="minorEastAsia" w:hAnsiTheme="minorEastAsia" w:cs="宋体"/>
          <w:color w:val="000000"/>
        </w:rPr>
      </w:pPr>
      <w:r>
        <w:rPr>
          <w:rFonts w:ascii="Times New Roman" w:eastAsia="黑体" w:hAnsi="Times New Roman" w:cs="Times New Roman"/>
          <w:b/>
          <w:color w:val="000000"/>
          <w:kern w:val="0"/>
        </w:rPr>
        <w:t>B</w:t>
      </w:r>
      <w:r>
        <w:rPr>
          <w:rFonts w:ascii="黑体" w:eastAsia="黑体" w:hAnsi="黑体" w:cs="宋体" w:hint="eastAsia"/>
          <w:color w:val="000000"/>
        </w:rPr>
        <w:t>.4.3</w:t>
      </w:r>
      <w:r>
        <w:rPr>
          <w:rFonts w:hAnsi="宋体" w:cs="宋体" w:hint="eastAsia"/>
          <w:color w:val="000000"/>
        </w:rPr>
        <w:t xml:space="preserve">  </w:t>
      </w:r>
      <w:r w:rsidRPr="005C6E69">
        <w:rPr>
          <w:rFonts w:asciiTheme="minorEastAsia" w:eastAsiaTheme="minorEastAsia" w:hAnsiTheme="minorEastAsia" w:cs="宋体" w:hint="eastAsia"/>
          <w:color w:val="000000"/>
        </w:rPr>
        <w:t>试验室若不具备上述条件时，可以在以下稳定的温湿度条件下，使试样达到平衡后进行试验。平衡及试验期间的平均温度为(18～28)℃，平均相对湿度为（50～75）</w:t>
      </w:r>
      <w:r w:rsidRPr="005C6E69">
        <w:rPr>
          <w:rFonts w:asciiTheme="minorEastAsia" w:eastAsiaTheme="minorEastAsia" w:hAnsiTheme="minorEastAsia" w:cs="Times New Roman" w:hint="eastAsia"/>
          <w:color w:val="000000"/>
        </w:rPr>
        <w:t>%</w:t>
      </w:r>
      <w:r w:rsidRPr="005C6E69">
        <w:rPr>
          <w:rFonts w:asciiTheme="minorEastAsia" w:eastAsiaTheme="minorEastAsia" w:hAnsiTheme="minorEastAsia" w:cs="宋体" w:hint="eastAsia"/>
          <w:color w:val="000000"/>
        </w:rPr>
        <w:t>，同时应保证温度的变化不超过上述范围内某平均温度±3</w:t>
      </w:r>
      <w:r w:rsidRPr="005C6E69">
        <w:rPr>
          <w:rFonts w:asciiTheme="minorEastAsia" w:eastAsiaTheme="minorEastAsia" w:hAnsiTheme="minorEastAsia" w:cs="宋体"/>
          <w:color w:val="000000"/>
        </w:rPr>
        <w:t xml:space="preserve">.0 </w:t>
      </w:r>
      <w:r w:rsidRPr="005C6E69">
        <w:rPr>
          <w:rFonts w:asciiTheme="minorEastAsia" w:eastAsiaTheme="minorEastAsia" w:hAnsiTheme="minorEastAsia" w:cs="宋体" w:hint="eastAsia"/>
          <w:color w:val="000000"/>
        </w:rPr>
        <w:t>℃，温度变化率不超过0.5</w:t>
      </w:r>
      <w:r w:rsidRPr="005C6E69">
        <w:rPr>
          <w:rFonts w:asciiTheme="minorEastAsia" w:eastAsiaTheme="minorEastAsia" w:hAnsiTheme="minorEastAsia" w:cs="宋体"/>
          <w:color w:val="000000"/>
        </w:rPr>
        <w:t xml:space="preserve"> </w:t>
      </w:r>
      <w:r w:rsidRPr="005C6E69">
        <w:rPr>
          <w:rFonts w:asciiTheme="minorEastAsia" w:eastAsiaTheme="minorEastAsia" w:hAnsiTheme="minorEastAsia" w:cs="宋体" w:hint="eastAsia"/>
          <w:color w:val="000000"/>
        </w:rPr>
        <w:t>℃/</w:t>
      </w:r>
      <w:r w:rsidRPr="005C6E69">
        <w:rPr>
          <w:rFonts w:asciiTheme="minorEastAsia" w:eastAsiaTheme="minorEastAsia" w:hAnsiTheme="minorEastAsia" w:cs="Times New Roman"/>
          <w:color w:val="000000"/>
        </w:rPr>
        <w:t>min</w:t>
      </w:r>
      <w:r w:rsidRPr="005C6E69">
        <w:rPr>
          <w:rFonts w:asciiTheme="minorEastAsia" w:eastAsiaTheme="minorEastAsia" w:hAnsiTheme="minorEastAsia" w:cs="宋体" w:hint="eastAsia"/>
          <w:color w:val="000000"/>
        </w:rPr>
        <w:t>；相对湿度的变化不超过上述范围内某平均相对湿度±3</w:t>
      </w:r>
      <w:r w:rsidRPr="005C6E69">
        <w:rPr>
          <w:rFonts w:asciiTheme="minorEastAsia" w:eastAsiaTheme="minorEastAsia" w:hAnsiTheme="minorEastAsia" w:cs="宋体"/>
          <w:color w:val="000000"/>
        </w:rPr>
        <w:t>.0</w:t>
      </w:r>
      <w:r w:rsidRPr="005C6E69">
        <w:rPr>
          <w:rFonts w:asciiTheme="minorEastAsia" w:eastAsiaTheme="minorEastAsia" w:hAnsiTheme="minorEastAsia" w:cs="Times New Roman" w:hint="eastAsia"/>
          <w:color w:val="000000"/>
        </w:rPr>
        <w:t>%</w:t>
      </w:r>
      <w:r w:rsidRPr="005C6E69">
        <w:rPr>
          <w:rFonts w:asciiTheme="minorEastAsia" w:eastAsiaTheme="minorEastAsia" w:hAnsiTheme="minorEastAsia" w:cs="宋体" w:hint="eastAsia"/>
          <w:color w:val="000000"/>
        </w:rPr>
        <w:t>。相对湿度的变化率不超过0.25%/</w:t>
      </w:r>
      <w:r w:rsidRPr="005C6E69">
        <w:rPr>
          <w:rFonts w:asciiTheme="minorEastAsia" w:eastAsiaTheme="minorEastAsia" w:hAnsiTheme="minorEastAsia" w:cs="Times New Roman"/>
          <w:color w:val="000000"/>
        </w:rPr>
        <w:t>min</w:t>
      </w:r>
      <w:r w:rsidRPr="005C6E69">
        <w:rPr>
          <w:rFonts w:asciiTheme="minorEastAsia" w:eastAsiaTheme="minorEastAsia" w:hAnsiTheme="minorEastAsia" w:cs="宋体" w:hint="eastAsia"/>
          <w:color w:val="000000"/>
        </w:rPr>
        <w:t>。</w:t>
      </w:r>
    </w:p>
    <w:p w14:paraId="5063BF0E" w14:textId="77777777" w:rsidR="00652A71" w:rsidRPr="005C6E69" w:rsidRDefault="00652A71">
      <w:pPr>
        <w:pStyle w:val="af9"/>
        <w:rPr>
          <w:rFonts w:ascii="黑体" w:eastAsia="黑体" w:hAnsi="黑体" w:cs="宋体"/>
          <w:color w:val="000000"/>
          <w:sz w:val="18"/>
          <w:szCs w:val="18"/>
        </w:rPr>
      </w:pPr>
      <w:r>
        <w:rPr>
          <w:rFonts w:hAnsi="宋体" w:cs="宋体" w:hint="eastAsia"/>
          <w:color w:val="000000"/>
        </w:rPr>
        <w:t xml:space="preserve">    </w:t>
      </w:r>
      <w:r w:rsidRPr="005C6E69">
        <w:rPr>
          <w:rFonts w:ascii="黑体" w:eastAsia="黑体" w:hAnsi="黑体" w:cs="宋体" w:hint="eastAsia"/>
          <w:color w:val="000000"/>
          <w:sz w:val="18"/>
          <w:szCs w:val="18"/>
        </w:rPr>
        <w:t>注：试验前仪器应在上述稳定环境中至少放置5</w:t>
      </w:r>
      <w:r w:rsidRPr="005C6E69">
        <w:rPr>
          <w:rFonts w:ascii="黑体" w:eastAsia="黑体" w:hAnsi="黑体" w:cs="宋体"/>
          <w:color w:val="000000"/>
          <w:sz w:val="18"/>
          <w:szCs w:val="18"/>
        </w:rPr>
        <w:t xml:space="preserve"> </w:t>
      </w:r>
      <w:r w:rsidRPr="005C6E69">
        <w:rPr>
          <w:rFonts w:ascii="黑体" w:eastAsia="黑体" w:hAnsi="黑体" w:cs="Times New Roman"/>
          <w:color w:val="000000"/>
          <w:sz w:val="18"/>
          <w:szCs w:val="18"/>
        </w:rPr>
        <w:t>h</w:t>
      </w:r>
      <w:r w:rsidRPr="005C6E69">
        <w:rPr>
          <w:rFonts w:ascii="黑体" w:eastAsia="黑体" w:hAnsi="黑体" w:cs="宋体" w:hint="eastAsia"/>
          <w:color w:val="000000"/>
          <w:sz w:val="18"/>
          <w:szCs w:val="18"/>
        </w:rPr>
        <w:t>。</w:t>
      </w:r>
    </w:p>
    <w:p w14:paraId="1DA558B3" w14:textId="77777777" w:rsidR="00652A71" w:rsidRDefault="00652A71">
      <w:pPr>
        <w:spacing w:beforeLines="50" w:before="156" w:afterLines="50" w:after="156"/>
        <w:rPr>
          <w:rFonts w:ascii="黑体" w:eastAsia="黑体"/>
          <w:color w:val="000000"/>
          <w:kern w:val="0"/>
          <w:szCs w:val="21"/>
        </w:rPr>
      </w:pPr>
      <w:r>
        <w:rPr>
          <w:rFonts w:eastAsia="黑体"/>
          <w:b/>
          <w:color w:val="000000"/>
          <w:kern w:val="0"/>
          <w:szCs w:val="21"/>
        </w:rPr>
        <w:t>B</w:t>
      </w:r>
      <w:r>
        <w:rPr>
          <w:rFonts w:ascii="黑体" w:eastAsia="黑体" w:hint="eastAsia"/>
          <w:color w:val="000000"/>
          <w:kern w:val="0"/>
          <w:szCs w:val="21"/>
        </w:rPr>
        <w:t>.5  操作程序</w:t>
      </w:r>
    </w:p>
    <w:p w14:paraId="6B4891FB" w14:textId="77777777" w:rsidR="00652A71" w:rsidRDefault="00652A71">
      <w:pPr>
        <w:pStyle w:val="af9"/>
        <w:rPr>
          <w:rFonts w:hAnsi="宋体" w:cs="宋体"/>
          <w:color w:val="000000"/>
        </w:rPr>
      </w:pPr>
      <w:r>
        <w:rPr>
          <w:rFonts w:ascii="Times New Roman" w:eastAsia="黑体" w:hAnsi="Times New Roman" w:cs="Times New Roman"/>
          <w:b/>
          <w:color w:val="000000"/>
          <w:kern w:val="0"/>
        </w:rPr>
        <w:t>B</w:t>
      </w:r>
      <w:r>
        <w:rPr>
          <w:rFonts w:ascii="黑体" w:eastAsia="黑体" w:hAnsi="黑体" w:cs="宋体" w:hint="eastAsia"/>
          <w:color w:val="000000"/>
        </w:rPr>
        <w:t>.5.1</w:t>
      </w:r>
      <w:r>
        <w:rPr>
          <w:rFonts w:hAnsi="宋体" w:cs="宋体" w:hint="eastAsia"/>
          <w:color w:val="000000"/>
        </w:rPr>
        <w:t xml:space="preserve">  试验条件：将试样按</w:t>
      </w:r>
      <w:r>
        <w:rPr>
          <w:rFonts w:ascii="Times New Roman" w:hAnsi="Times New Roman" w:cs="Times New Roman"/>
          <w:color w:val="000000"/>
        </w:rPr>
        <w:t>B</w:t>
      </w:r>
      <w:r>
        <w:rPr>
          <w:rFonts w:hAnsi="宋体" w:cs="宋体" w:hint="eastAsia"/>
          <w:color w:val="000000"/>
        </w:rPr>
        <w:t>.4的规定调湿，全部试验在上述规定的试验大气下进行。</w:t>
      </w:r>
    </w:p>
    <w:p w14:paraId="5A154AE9" w14:textId="77777777" w:rsidR="00652A71" w:rsidRDefault="00652A71">
      <w:pPr>
        <w:pStyle w:val="af9"/>
        <w:rPr>
          <w:rFonts w:hAnsi="宋体" w:cs="宋体"/>
          <w:color w:val="000000"/>
        </w:rPr>
      </w:pPr>
      <w:r>
        <w:rPr>
          <w:rFonts w:ascii="Times New Roman" w:eastAsia="黑体" w:hAnsi="Times New Roman" w:cs="Times New Roman"/>
          <w:b/>
          <w:color w:val="000000"/>
          <w:kern w:val="0"/>
        </w:rPr>
        <w:t>B</w:t>
      </w:r>
      <w:r>
        <w:rPr>
          <w:rFonts w:ascii="黑体" w:eastAsia="黑体" w:hAnsi="黑体" w:cs="宋体" w:hint="eastAsia"/>
          <w:color w:val="000000"/>
        </w:rPr>
        <w:t>.5.2</w:t>
      </w:r>
      <w:r>
        <w:rPr>
          <w:rFonts w:hAnsi="宋体" w:cs="宋体" w:hint="eastAsia"/>
          <w:color w:val="000000"/>
        </w:rPr>
        <w:t xml:space="preserve">  仪器校验：按照仪器使用说明进行调整。</w:t>
      </w:r>
    </w:p>
    <w:p w14:paraId="7DE7A8E1" w14:textId="77777777" w:rsidR="00652A71" w:rsidRDefault="00652A71">
      <w:pPr>
        <w:pStyle w:val="af9"/>
        <w:rPr>
          <w:rFonts w:hAnsi="宋体" w:cs="宋体"/>
          <w:color w:val="000000"/>
        </w:rPr>
      </w:pPr>
      <w:r>
        <w:rPr>
          <w:rFonts w:ascii="Times New Roman" w:eastAsia="黑体" w:hAnsi="Times New Roman" w:cs="Times New Roman"/>
          <w:b/>
          <w:color w:val="000000"/>
          <w:kern w:val="0"/>
        </w:rPr>
        <w:t>B</w:t>
      </w:r>
      <w:r>
        <w:rPr>
          <w:rFonts w:ascii="黑体" w:eastAsia="黑体" w:hAnsi="黑体" w:cs="宋体" w:hint="eastAsia"/>
          <w:color w:val="000000"/>
        </w:rPr>
        <w:t>.5.3</w:t>
      </w:r>
      <w:r>
        <w:rPr>
          <w:rFonts w:hAnsi="宋体" w:cs="宋体" w:hint="eastAsia"/>
          <w:color w:val="000000"/>
        </w:rPr>
        <w:t xml:space="preserve">  将试样按照正确的引纱路线装上仪器，启动仪器，试验至规定长度时记录或打印试验结果。</w:t>
      </w:r>
    </w:p>
    <w:p w14:paraId="3B46B095" w14:textId="77777777" w:rsidR="00652A71" w:rsidRDefault="00652A71">
      <w:pPr>
        <w:pStyle w:val="af9"/>
        <w:rPr>
          <w:rFonts w:hAnsi="宋体" w:cs="宋体"/>
          <w:color w:val="000000"/>
        </w:rPr>
      </w:pPr>
      <w:r>
        <w:rPr>
          <w:rFonts w:ascii="Times New Roman" w:eastAsia="黑体" w:hAnsi="Times New Roman" w:cs="Times New Roman"/>
          <w:b/>
          <w:color w:val="000000"/>
          <w:kern w:val="0"/>
        </w:rPr>
        <w:t>B</w:t>
      </w:r>
      <w:r>
        <w:rPr>
          <w:rFonts w:ascii="黑体" w:eastAsia="黑体" w:hAnsi="黑体" w:cs="宋体" w:hint="eastAsia"/>
          <w:color w:val="000000"/>
        </w:rPr>
        <w:t>.5.4</w:t>
      </w:r>
      <w:r>
        <w:rPr>
          <w:rFonts w:hAnsi="宋体" w:cs="宋体" w:hint="eastAsia"/>
          <w:color w:val="000000"/>
        </w:rPr>
        <w:t xml:space="preserve">  测试速度：推荐采用400</w:t>
      </w:r>
      <w:r>
        <w:rPr>
          <w:rFonts w:hAnsi="宋体" w:cs="宋体"/>
          <w:color w:val="000000"/>
        </w:rPr>
        <w:t xml:space="preserve"> </w:t>
      </w:r>
      <w:r>
        <w:rPr>
          <w:rFonts w:ascii="Times New Roman" w:hAnsi="Times New Roman" w:cs="Times New Roman"/>
          <w:color w:val="000000"/>
        </w:rPr>
        <w:t>m/min</w:t>
      </w:r>
      <w:r>
        <w:rPr>
          <w:rFonts w:hAnsi="宋体" w:cs="宋体" w:hint="eastAsia"/>
          <w:color w:val="000000"/>
        </w:rPr>
        <w:t>。</w:t>
      </w:r>
    </w:p>
    <w:p w14:paraId="21F10CE3" w14:textId="77777777" w:rsidR="00652A71" w:rsidRDefault="00652A71">
      <w:pPr>
        <w:pStyle w:val="af9"/>
        <w:rPr>
          <w:rFonts w:hAnsi="宋体" w:cs="宋体"/>
          <w:color w:val="000000"/>
        </w:rPr>
      </w:pPr>
      <w:r>
        <w:rPr>
          <w:rFonts w:ascii="Times New Roman" w:eastAsia="黑体" w:hAnsi="Times New Roman" w:cs="Times New Roman"/>
          <w:b/>
          <w:color w:val="000000"/>
          <w:kern w:val="0"/>
        </w:rPr>
        <w:t>B</w:t>
      </w:r>
      <w:r>
        <w:rPr>
          <w:rFonts w:ascii="黑体" w:eastAsia="黑体" w:hAnsi="黑体" w:cs="宋体" w:hint="eastAsia"/>
          <w:color w:val="000000"/>
        </w:rPr>
        <w:t>.5.5</w:t>
      </w:r>
      <w:r>
        <w:rPr>
          <w:rFonts w:hAnsi="宋体" w:cs="宋体" w:hint="eastAsia"/>
          <w:color w:val="000000"/>
        </w:rPr>
        <w:t xml:space="preserve">  时间选择：1</w:t>
      </w:r>
      <w:r>
        <w:rPr>
          <w:rFonts w:hAnsi="宋体" w:cs="宋体"/>
          <w:color w:val="000000"/>
        </w:rPr>
        <w:t xml:space="preserve"> </w:t>
      </w:r>
      <w:r>
        <w:rPr>
          <w:rFonts w:ascii="Times New Roman" w:hAnsi="Times New Roman" w:cs="Times New Roman" w:hint="eastAsia"/>
          <w:color w:val="000000"/>
        </w:rPr>
        <w:t>min</w:t>
      </w:r>
      <w:r>
        <w:rPr>
          <w:rFonts w:hAnsi="宋体" w:cs="宋体" w:hint="eastAsia"/>
          <w:color w:val="000000"/>
        </w:rPr>
        <w:t>、2.5</w:t>
      </w:r>
      <w:r>
        <w:rPr>
          <w:rFonts w:hAnsi="宋体" w:cs="宋体"/>
          <w:color w:val="000000"/>
        </w:rPr>
        <w:t xml:space="preserve"> </w:t>
      </w:r>
      <w:r>
        <w:rPr>
          <w:rFonts w:ascii="Times New Roman" w:hAnsi="Times New Roman" w:cs="Times New Roman" w:hint="eastAsia"/>
          <w:color w:val="000000"/>
        </w:rPr>
        <w:t>min</w:t>
      </w:r>
      <w:r>
        <w:rPr>
          <w:rFonts w:hAnsi="宋体" w:cs="宋体" w:hint="eastAsia"/>
          <w:color w:val="000000"/>
        </w:rPr>
        <w:t>、5</w:t>
      </w:r>
      <w:r>
        <w:rPr>
          <w:rFonts w:hAnsi="宋体" w:cs="宋体"/>
          <w:color w:val="000000"/>
        </w:rPr>
        <w:t xml:space="preserve"> </w:t>
      </w:r>
      <w:r>
        <w:rPr>
          <w:rFonts w:ascii="Times New Roman" w:hAnsi="Times New Roman" w:cs="Times New Roman" w:hint="eastAsia"/>
          <w:color w:val="000000"/>
        </w:rPr>
        <w:t>min</w:t>
      </w:r>
      <w:r>
        <w:rPr>
          <w:rFonts w:hAnsi="宋体" w:cs="宋体" w:hint="eastAsia"/>
          <w:color w:val="000000"/>
        </w:rPr>
        <w:t>。</w:t>
      </w:r>
    </w:p>
    <w:p w14:paraId="37882241" w14:textId="77777777" w:rsidR="00652A71" w:rsidRDefault="00652A71">
      <w:pPr>
        <w:spacing w:beforeLines="50" w:before="156" w:afterLines="50" w:after="156"/>
        <w:rPr>
          <w:rFonts w:ascii="黑体" w:eastAsia="黑体"/>
          <w:color w:val="000000"/>
          <w:kern w:val="0"/>
          <w:szCs w:val="21"/>
        </w:rPr>
      </w:pPr>
      <w:r>
        <w:rPr>
          <w:rFonts w:eastAsia="黑体"/>
          <w:b/>
          <w:color w:val="000000"/>
          <w:kern w:val="0"/>
          <w:szCs w:val="21"/>
        </w:rPr>
        <w:t>B</w:t>
      </w:r>
      <w:r>
        <w:rPr>
          <w:rFonts w:ascii="黑体" w:eastAsia="黑体" w:hAnsi="黑体" w:cs="宋体" w:hint="eastAsia"/>
          <w:color w:val="000000"/>
          <w:szCs w:val="21"/>
        </w:rPr>
        <w:t>.6</w:t>
      </w:r>
      <w:r>
        <w:rPr>
          <w:rFonts w:ascii="黑体" w:eastAsia="黑体" w:hint="eastAsia"/>
          <w:color w:val="000000"/>
          <w:kern w:val="0"/>
          <w:szCs w:val="21"/>
        </w:rPr>
        <w:t xml:space="preserve">  结果的表示和计算</w:t>
      </w:r>
    </w:p>
    <w:p w14:paraId="7C96DD85" w14:textId="77777777" w:rsidR="00652A71" w:rsidRPr="00CD04C1" w:rsidRDefault="00652A71">
      <w:pPr>
        <w:pStyle w:val="af9"/>
        <w:rPr>
          <w:rFonts w:asciiTheme="minorEastAsia" w:eastAsiaTheme="minorEastAsia" w:hAnsiTheme="minorEastAsia" w:cs="宋体"/>
          <w:color w:val="000000"/>
        </w:rPr>
      </w:pPr>
      <w:r>
        <w:rPr>
          <w:rFonts w:ascii="Times New Roman" w:eastAsia="黑体" w:hAnsi="Times New Roman" w:cs="Times New Roman"/>
          <w:b/>
          <w:color w:val="000000"/>
          <w:kern w:val="0"/>
        </w:rPr>
        <w:t>B</w:t>
      </w:r>
      <w:r>
        <w:rPr>
          <w:rFonts w:ascii="黑体" w:eastAsia="黑体" w:hAnsi="黑体" w:cs="宋体" w:hint="eastAsia"/>
          <w:color w:val="000000"/>
        </w:rPr>
        <w:t>.6.1</w:t>
      </w:r>
      <w:r>
        <w:rPr>
          <w:rFonts w:hAnsi="宋体" w:cs="宋体" w:hint="eastAsia"/>
          <w:color w:val="000000"/>
        </w:rPr>
        <w:t xml:space="preserve">  </w:t>
      </w:r>
      <w:r w:rsidRPr="00CD04C1">
        <w:rPr>
          <w:rFonts w:asciiTheme="minorEastAsia" w:eastAsiaTheme="minorEastAsia" w:hAnsiTheme="minorEastAsia" w:cs="宋体" w:hint="eastAsia"/>
          <w:color w:val="000000"/>
        </w:rPr>
        <w:t>纱线毛羽的测试结果主要有以下几项指标：毛羽指数</w:t>
      </w:r>
      <w:r w:rsidRPr="00CD04C1">
        <w:rPr>
          <w:rFonts w:asciiTheme="minorEastAsia" w:eastAsiaTheme="minorEastAsia" w:hAnsiTheme="minorEastAsia" w:cs="Times New Roman"/>
          <w:color w:val="000000"/>
        </w:rPr>
        <w:t>H</w:t>
      </w:r>
      <w:r w:rsidRPr="00CD04C1">
        <w:rPr>
          <w:rFonts w:asciiTheme="minorEastAsia" w:eastAsiaTheme="minorEastAsia" w:hAnsiTheme="minorEastAsia" w:cs="宋体" w:hint="eastAsia"/>
          <w:color w:val="000000"/>
        </w:rPr>
        <w:t>值、毛羽标准差</w:t>
      </w:r>
      <w:proofErr w:type="spellStart"/>
      <w:r w:rsidRPr="00CD04C1">
        <w:rPr>
          <w:rFonts w:asciiTheme="minorEastAsia" w:eastAsiaTheme="minorEastAsia" w:hAnsiTheme="minorEastAsia" w:cs="Times New Roman"/>
          <w:color w:val="000000"/>
        </w:rPr>
        <w:t>sH</w:t>
      </w:r>
      <w:proofErr w:type="spellEnd"/>
      <w:r w:rsidRPr="00CD04C1">
        <w:rPr>
          <w:rFonts w:asciiTheme="minorEastAsia" w:eastAsiaTheme="minorEastAsia" w:hAnsiTheme="minorEastAsia" w:cs="宋体" w:hint="eastAsia"/>
          <w:color w:val="000000"/>
        </w:rPr>
        <w:t>、毛羽波谱图、毛羽不匀率曲线图，毛羽柱状图、最大毛羽值</w:t>
      </w:r>
      <w:proofErr w:type="spellStart"/>
      <w:r w:rsidRPr="00CD04C1">
        <w:rPr>
          <w:rFonts w:asciiTheme="minorEastAsia" w:eastAsiaTheme="minorEastAsia" w:hAnsiTheme="minorEastAsia" w:cs="Times New Roman"/>
          <w:color w:val="000000"/>
        </w:rPr>
        <w:t>H</w:t>
      </w:r>
      <w:r w:rsidRPr="00CD04C1">
        <w:rPr>
          <w:rFonts w:asciiTheme="minorEastAsia" w:eastAsiaTheme="minorEastAsia" w:hAnsiTheme="minorEastAsia" w:cs="Times New Roman"/>
          <w:color w:val="000000"/>
          <w:vertAlign w:val="subscript"/>
        </w:rPr>
        <w:t>max</w:t>
      </w:r>
      <w:proofErr w:type="spellEnd"/>
      <w:r w:rsidRPr="00CD04C1">
        <w:rPr>
          <w:rFonts w:asciiTheme="minorEastAsia" w:eastAsiaTheme="minorEastAsia" w:hAnsiTheme="minorEastAsia" w:cs="宋体" w:hint="eastAsia"/>
          <w:color w:val="000000"/>
        </w:rPr>
        <w:t>、最小毛羽值</w:t>
      </w:r>
      <w:proofErr w:type="spellStart"/>
      <w:r w:rsidRPr="00CD04C1">
        <w:rPr>
          <w:rFonts w:asciiTheme="minorEastAsia" w:eastAsiaTheme="minorEastAsia" w:hAnsiTheme="minorEastAsia" w:cs="Times New Roman"/>
          <w:color w:val="000000"/>
        </w:rPr>
        <w:t>H</w:t>
      </w:r>
      <w:r w:rsidRPr="00CD04C1">
        <w:rPr>
          <w:rFonts w:asciiTheme="minorEastAsia" w:eastAsiaTheme="minorEastAsia" w:hAnsiTheme="minorEastAsia" w:cs="Times New Roman"/>
          <w:color w:val="000000"/>
          <w:vertAlign w:val="subscript"/>
        </w:rPr>
        <w:t>min</w:t>
      </w:r>
      <w:proofErr w:type="spellEnd"/>
      <w:r w:rsidRPr="00CD04C1">
        <w:rPr>
          <w:rFonts w:asciiTheme="minorEastAsia" w:eastAsiaTheme="minorEastAsia" w:hAnsiTheme="minorEastAsia" w:cs="宋体" w:hint="eastAsia"/>
          <w:color w:val="000000"/>
        </w:rPr>
        <w:t>、管间毛羽变异</w:t>
      </w:r>
      <w:proofErr w:type="spellStart"/>
      <w:r w:rsidRPr="00CD04C1">
        <w:rPr>
          <w:rFonts w:asciiTheme="minorEastAsia" w:eastAsiaTheme="minorEastAsia" w:hAnsiTheme="minorEastAsia" w:cs="Times New Roman"/>
          <w:color w:val="000000"/>
        </w:rPr>
        <w:t>CV</w:t>
      </w:r>
      <w:r w:rsidRPr="00CD04C1">
        <w:rPr>
          <w:rFonts w:asciiTheme="minorEastAsia" w:eastAsiaTheme="minorEastAsia" w:hAnsiTheme="minorEastAsia" w:cs="Times New Roman"/>
          <w:color w:val="000000"/>
          <w:vertAlign w:val="subscript"/>
        </w:rPr>
        <w:t>Hb</w:t>
      </w:r>
      <w:proofErr w:type="spellEnd"/>
      <w:r w:rsidRPr="00CD04C1">
        <w:rPr>
          <w:rFonts w:asciiTheme="minorEastAsia" w:eastAsiaTheme="minorEastAsia" w:hAnsiTheme="minorEastAsia" w:cs="宋体" w:hint="eastAsia"/>
          <w:color w:val="000000"/>
        </w:rPr>
        <w:t>。</w:t>
      </w:r>
    </w:p>
    <w:p w14:paraId="42BD2337" w14:textId="77777777" w:rsidR="00652A71" w:rsidRPr="00CD04C1" w:rsidRDefault="00652A71">
      <w:pPr>
        <w:pStyle w:val="af9"/>
        <w:rPr>
          <w:rFonts w:asciiTheme="minorEastAsia" w:eastAsiaTheme="minorEastAsia" w:hAnsiTheme="minorEastAsia" w:cs="宋体"/>
          <w:color w:val="000000"/>
        </w:rPr>
      </w:pPr>
      <w:r>
        <w:rPr>
          <w:rFonts w:ascii="Times New Roman" w:eastAsia="黑体" w:hAnsi="Times New Roman" w:cs="Times New Roman"/>
          <w:b/>
          <w:color w:val="000000"/>
          <w:kern w:val="0"/>
        </w:rPr>
        <w:t>B</w:t>
      </w:r>
      <w:r>
        <w:rPr>
          <w:rFonts w:ascii="黑体" w:eastAsia="黑体" w:hAnsi="黑体" w:cs="宋体" w:hint="eastAsia"/>
          <w:color w:val="000000"/>
        </w:rPr>
        <w:t>.6.2</w:t>
      </w:r>
      <w:r>
        <w:rPr>
          <w:rFonts w:hAnsi="宋体" w:cs="宋体" w:hint="eastAsia"/>
          <w:color w:val="000000"/>
        </w:rPr>
        <w:t xml:space="preserve">  </w:t>
      </w:r>
      <w:r w:rsidRPr="00CD04C1">
        <w:rPr>
          <w:rFonts w:asciiTheme="minorEastAsia" w:eastAsiaTheme="minorEastAsia" w:hAnsiTheme="minorEastAsia" w:cs="宋体" w:hint="eastAsia"/>
          <w:color w:val="000000"/>
        </w:rPr>
        <w:t>毛羽指数</w:t>
      </w:r>
      <w:r w:rsidRPr="00CD04C1">
        <w:rPr>
          <w:rFonts w:asciiTheme="minorEastAsia" w:eastAsiaTheme="minorEastAsia" w:hAnsiTheme="minorEastAsia" w:cs="Times New Roman"/>
          <w:color w:val="000000"/>
        </w:rPr>
        <w:t>H</w:t>
      </w:r>
      <w:r w:rsidRPr="00CD04C1">
        <w:rPr>
          <w:rFonts w:asciiTheme="minorEastAsia" w:eastAsiaTheme="minorEastAsia" w:hAnsiTheme="minorEastAsia" w:cs="宋体" w:hint="eastAsia"/>
          <w:color w:val="000000"/>
        </w:rPr>
        <w:t>值的结果按</w:t>
      </w:r>
      <w:r w:rsidRPr="00CD04C1">
        <w:rPr>
          <w:rFonts w:asciiTheme="minorEastAsia" w:eastAsiaTheme="minorEastAsia" w:hAnsiTheme="minorEastAsia" w:cs="Times New Roman"/>
          <w:color w:val="000000"/>
        </w:rPr>
        <w:t>GB/T</w:t>
      </w:r>
      <w:r w:rsidRPr="00CD04C1">
        <w:rPr>
          <w:rFonts w:asciiTheme="minorEastAsia" w:eastAsiaTheme="minorEastAsia" w:hAnsiTheme="minorEastAsia" w:cs="宋体" w:hint="eastAsia"/>
          <w:color w:val="000000"/>
        </w:rPr>
        <w:t xml:space="preserve"> 8170修约至小数点后一位。</w:t>
      </w:r>
    </w:p>
    <w:p w14:paraId="6CFCBE08" w14:textId="77777777" w:rsidR="00652A71" w:rsidRDefault="00652A71">
      <w:pPr>
        <w:spacing w:beforeLines="50" w:before="156" w:afterLines="50" w:after="156"/>
        <w:rPr>
          <w:rFonts w:ascii="黑体" w:eastAsia="黑体"/>
          <w:color w:val="000000"/>
          <w:kern w:val="0"/>
          <w:szCs w:val="21"/>
        </w:rPr>
      </w:pPr>
      <w:r>
        <w:rPr>
          <w:rFonts w:eastAsia="黑体"/>
          <w:b/>
          <w:color w:val="000000"/>
          <w:kern w:val="0"/>
          <w:szCs w:val="21"/>
        </w:rPr>
        <w:lastRenderedPageBreak/>
        <w:t>B</w:t>
      </w:r>
      <w:r>
        <w:rPr>
          <w:rFonts w:ascii="黑体" w:eastAsia="黑体" w:hint="eastAsia"/>
          <w:color w:val="000000"/>
          <w:kern w:val="0"/>
          <w:szCs w:val="21"/>
        </w:rPr>
        <w:t>.7  试验报告</w:t>
      </w:r>
    </w:p>
    <w:p w14:paraId="37133CEE" w14:textId="77777777" w:rsidR="00652A71" w:rsidRDefault="00652A71">
      <w:pPr>
        <w:pStyle w:val="af9"/>
        <w:ind w:firstLineChars="200" w:firstLine="420"/>
        <w:rPr>
          <w:rFonts w:hAnsi="宋体" w:cs="宋体"/>
          <w:color w:val="000000"/>
        </w:rPr>
      </w:pPr>
      <w:r>
        <w:rPr>
          <w:rFonts w:hAnsi="宋体" w:cs="宋体" w:hint="eastAsia"/>
          <w:color w:val="000000"/>
        </w:rPr>
        <w:t>说明试验是按本标准进行的，并报告以下内容：</w:t>
      </w:r>
    </w:p>
    <w:p w14:paraId="78155265" w14:textId="77777777" w:rsidR="00652A71" w:rsidRDefault="00652A71">
      <w:pPr>
        <w:pStyle w:val="af9"/>
        <w:ind w:firstLineChars="200" w:firstLine="420"/>
        <w:rPr>
          <w:rFonts w:hAnsi="宋体" w:cs="宋体"/>
          <w:color w:val="000000"/>
        </w:rPr>
      </w:pPr>
      <w:r>
        <w:rPr>
          <w:rFonts w:ascii="Times New Roman" w:hAnsi="Times New Roman" w:cs="Times New Roman"/>
          <w:color w:val="000000"/>
        </w:rPr>
        <w:t>a</w:t>
      </w:r>
      <w:r>
        <w:rPr>
          <w:rFonts w:hAnsi="宋体" w:cs="宋体"/>
          <w:color w:val="000000"/>
        </w:rPr>
        <w:t xml:space="preserve">) </w:t>
      </w:r>
      <w:r>
        <w:rPr>
          <w:rFonts w:hAnsi="宋体" w:cs="宋体" w:hint="eastAsia"/>
          <w:color w:val="000000"/>
        </w:rPr>
        <w:t>样品材料、规格和数量；</w:t>
      </w:r>
    </w:p>
    <w:p w14:paraId="6506E805" w14:textId="77777777" w:rsidR="00652A71" w:rsidRDefault="00652A71">
      <w:pPr>
        <w:pStyle w:val="af9"/>
        <w:ind w:firstLineChars="200" w:firstLine="420"/>
        <w:rPr>
          <w:rFonts w:hAnsi="宋体" w:cs="宋体"/>
          <w:color w:val="000000"/>
        </w:rPr>
      </w:pPr>
      <w:r>
        <w:rPr>
          <w:rFonts w:ascii="Times New Roman" w:hAnsi="Times New Roman" w:cs="Times New Roman" w:hint="eastAsia"/>
          <w:color w:val="000000"/>
        </w:rPr>
        <w:t>b</w:t>
      </w:r>
      <w:r>
        <w:rPr>
          <w:rFonts w:hAnsi="宋体" w:cs="宋体" w:hint="eastAsia"/>
          <w:color w:val="000000"/>
        </w:rPr>
        <w:t>) 试验环境条件(温度、相对湿度)；</w:t>
      </w:r>
    </w:p>
    <w:p w14:paraId="5500076B" w14:textId="77777777" w:rsidR="00652A71" w:rsidRDefault="00652A71">
      <w:pPr>
        <w:pStyle w:val="af9"/>
        <w:ind w:firstLineChars="200" w:firstLine="420"/>
        <w:rPr>
          <w:rFonts w:hAnsi="宋体" w:cs="宋体"/>
          <w:color w:val="000000"/>
        </w:rPr>
      </w:pPr>
      <w:r>
        <w:rPr>
          <w:rFonts w:ascii="Times New Roman" w:hAnsi="Times New Roman" w:cs="Times New Roman" w:hint="eastAsia"/>
          <w:color w:val="000000"/>
        </w:rPr>
        <w:t>c</w:t>
      </w:r>
      <w:r>
        <w:rPr>
          <w:rFonts w:hAnsi="宋体" w:cs="宋体" w:hint="eastAsia"/>
          <w:color w:val="000000"/>
        </w:rPr>
        <w:t>) 仪器型号；</w:t>
      </w:r>
    </w:p>
    <w:p w14:paraId="7D297A85" w14:textId="77777777" w:rsidR="00652A71" w:rsidRDefault="00652A71">
      <w:pPr>
        <w:pStyle w:val="af9"/>
        <w:ind w:firstLineChars="200" w:firstLine="420"/>
        <w:rPr>
          <w:rFonts w:hAnsi="宋体" w:cs="宋体"/>
          <w:color w:val="000000"/>
        </w:rPr>
      </w:pPr>
      <w:r>
        <w:rPr>
          <w:rFonts w:ascii="Times New Roman" w:hAnsi="Times New Roman" w:cs="Times New Roman" w:hint="eastAsia"/>
          <w:color w:val="000000"/>
        </w:rPr>
        <w:t>d</w:t>
      </w:r>
      <w:r>
        <w:rPr>
          <w:rFonts w:hAnsi="宋体" w:cs="宋体" w:hint="eastAsia"/>
          <w:color w:val="000000"/>
        </w:rPr>
        <w:t>) 纱线速度、取样长度等必要试验参数；</w:t>
      </w:r>
    </w:p>
    <w:p w14:paraId="3B4E3AAD" w14:textId="77777777" w:rsidR="00652A71" w:rsidRDefault="00652A71">
      <w:pPr>
        <w:pStyle w:val="af9"/>
        <w:ind w:firstLineChars="200" w:firstLine="420"/>
        <w:rPr>
          <w:rFonts w:hAnsi="宋体" w:cs="宋体"/>
          <w:color w:val="000000"/>
        </w:rPr>
      </w:pPr>
      <w:r>
        <w:rPr>
          <w:rFonts w:ascii="Times New Roman" w:hAnsi="Times New Roman" w:cs="Times New Roman" w:hint="eastAsia"/>
          <w:color w:val="000000"/>
        </w:rPr>
        <w:t>e</w:t>
      </w:r>
      <w:r>
        <w:rPr>
          <w:rFonts w:hAnsi="宋体" w:cs="宋体" w:hint="eastAsia"/>
          <w:color w:val="000000"/>
        </w:rPr>
        <w:t>) 毛羽</w:t>
      </w:r>
      <w:r>
        <w:rPr>
          <w:rFonts w:ascii="Times New Roman" w:hAnsi="Times New Roman" w:cs="Times New Roman"/>
          <w:color w:val="000000"/>
        </w:rPr>
        <w:t>H</w:t>
      </w:r>
      <w:r>
        <w:rPr>
          <w:rFonts w:hAnsi="宋体" w:cs="宋体" w:hint="eastAsia"/>
          <w:color w:val="000000"/>
        </w:rPr>
        <w:t>值、标准差</w:t>
      </w:r>
      <w:proofErr w:type="spellStart"/>
      <w:r>
        <w:rPr>
          <w:rFonts w:ascii="Times New Roman" w:hAnsi="Times New Roman" w:cs="Times New Roman"/>
          <w:color w:val="000000"/>
        </w:rPr>
        <w:t>sH</w:t>
      </w:r>
      <w:proofErr w:type="spellEnd"/>
      <w:r>
        <w:rPr>
          <w:rFonts w:hAnsi="宋体" w:cs="宋体" w:hint="eastAsia"/>
          <w:color w:val="000000"/>
        </w:rPr>
        <w:t>，一批试样的平均值、必要时计算其标准差、最大值、最小值及变异系数；</w:t>
      </w:r>
    </w:p>
    <w:p w14:paraId="432DCA27" w14:textId="77777777" w:rsidR="00652A71" w:rsidRDefault="00652A71">
      <w:pPr>
        <w:ind w:firstLineChars="200" w:firstLine="420"/>
        <w:rPr>
          <w:color w:val="000000"/>
        </w:rPr>
      </w:pPr>
      <w:r>
        <w:rPr>
          <w:rFonts w:hint="eastAsia"/>
          <w:color w:val="000000"/>
          <w:szCs w:val="21"/>
        </w:rPr>
        <w:t>f</w:t>
      </w:r>
      <w:r>
        <w:rPr>
          <w:rFonts w:hAnsi="宋体" w:cs="宋体" w:hint="eastAsia"/>
          <w:color w:val="000000"/>
        </w:rPr>
        <w:t xml:space="preserve">) </w:t>
      </w:r>
      <w:r>
        <w:rPr>
          <w:rFonts w:hAnsi="宋体" w:cs="宋体" w:hint="eastAsia"/>
          <w:color w:val="000000"/>
        </w:rPr>
        <w:t>毛羽曲线图、波谱图等。</w:t>
      </w:r>
    </w:p>
    <w:p w14:paraId="0277C978" w14:textId="77777777" w:rsidR="001A7B75" w:rsidRDefault="001A7B75" w:rsidP="001A7B75">
      <w:pPr>
        <w:widowControl/>
        <w:jc w:val="left"/>
      </w:pPr>
    </w:p>
    <w:p w14:paraId="4878B1D2" w14:textId="77777777" w:rsidR="001A7B75" w:rsidRDefault="001A7B75" w:rsidP="001A7B75">
      <w:pPr>
        <w:rPr>
          <w:rFonts w:ascii="宋体" w:hAnsi="宋体"/>
          <w:w w:val="101"/>
          <w:szCs w:val="21"/>
        </w:rPr>
      </w:pPr>
    </w:p>
    <w:tbl>
      <w:tblPr>
        <w:tblW w:w="1250" w:type="pct"/>
        <w:jc w:val="center"/>
        <w:tblBorders>
          <w:top w:val="single" w:sz="4" w:space="0" w:color="auto"/>
          <w:insideH w:val="single" w:sz="4" w:space="0" w:color="auto"/>
          <w:insideV w:val="single" w:sz="4" w:space="0" w:color="auto"/>
        </w:tblBorders>
        <w:tblLook w:val="0000" w:firstRow="0" w:lastRow="0" w:firstColumn="0" w:lastColumn="0" w:noHBand="0" w:noVBand="0"/>
      </w:tblPr>
      <w:tblGrid>
        <w:gridCol w:w="2393"/>
      </w:tblGrid>
      <w:tr w:rsidR="001A7B75" w14:paraId="20B8E74B" w14:textId="77777777" w:rsidTr="006832AB">
        <w:trPr>
          <w:jc w:val="center"/>
        </w:trPr>
        <w:tc>
          <w:tcPr>
            <w:tcW w:w="5000" w:type="pct"/>
            <w:vAlign w:val="center"/>
          </w:tcPr>
          <w:p w14:paraId="594AAC18" w14:textId="77777777" w:rsidR="001A7B75" w:rsidRDefault="001A7B75" w:rsidP="006832AB">
            <w:pPr>
              <w:rPr>
                <w:rFonts w:ascii="宋体"/>
              </w:rPr>
            </w:pPr>
          </w:p>
        </w:tc>
      </w:tr>
    </w:tbl>
    <w:p w14:paraId="5415DBD5" w14:textId="77777777" w:rsidR="00652A71" w:rsidRDefault="00652A71">
      <w:pPr>
        <w:rPr>
          <w:rFonts w:ascii="宋体"/>
        </w:rPr>
      </w:pPr>
    </w:p>
    <w:sectPr w:rsidR="00652A71" w:rsidSect="0026325B">
      <w:footerReference w:type="default" r:id="rId27"/>
      <w:pgSz w:w="11907" w:h="16839"/>
      <w:pgMar w:top="1418" w:right="1134" w:bottom="1134" w:left="1418" w:header="1418" w:footer="851"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92B70" w14:textId="77777777" w:rsidR="000A79C1" w:rsidRDefault="000A79C1">
      <w:r>
        <w:separator/>
      </w:r>
    </w:p>
  </w:endnote>
  <w:endnote w:type="continuationSeparator" w:id="0">
    <w:p w14:paraId="180B04C3" w14:textId="77777777" w:rsidR="000A79C1" w:rsidRDefault="000A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楷体_GB2312">
    <w:altName w:val="黑体"/>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8B24A" w14:textId="77777777" w:rsidR="00614C65" w:rsidRDefault="00614C65">
    <w:pPr>
      <w:pStyle w:val="afff5"/>
      <w:rPr>
        <w:rStyle w:val="a4"/>
      </w:rPr>
    </w:pPr>
    <w:r>
      <w:fldChar w:fldCharType="begin"/>
    </w:r>
    <w:r>
      <w:rPr>
        <w:rStyle w:val="a4"/>
      </w:rPr>
      <w:instrText xml:space="preserve">PAGE  </w:instrText>
    </w:r>
    <w:r>
      <w:fldChar w:fldCharType="separate"/>
    </w:r>
    <w:r>
      <w:rPr>
        <w:rStyle w:val="a4"/>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98C57" w14:textId="77777777" w:rsidR="00614C65" w:rsidRDefault="00614C65">
    <w:pPr>
      <w:pStyle w:val="afff4"/>
      <w:rPr>
        <w:rStyle w:val="a4"/>
      </w:rPr>
    </w:pPr>
    <w:r>
      <w:fldChar w:fldCharType="begin"/>
    </w:r>
    <w:r>
      <w:rPr>
        <w:rStyle w:val="a4"/>
      </w:rPr>
      <w:instrText xml:space="preserve">PAGE  </w:instrText>
    </w:r>
    <w:r>
      <w:fldChar w:fldCharType="separate"/>
    </w:r>
    <w:r>
      <w:rPr>
        <w:rStyle w:val="a4"/>
      </w:rP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B239D" w14:textId="77777777" w:rsidR="00614C65" w:rsidRDefault="00614C65">
    <w:pPr>
      <w:pStyle w:val="afff5"/>
      <w:rPr>
        <w:rStyle w:val="a4"/>
      </w:rPr>
    </w:pPr>
    <w:r>
      <w:fldChar w:fldCharType="begin"/>
    </w:r>
    <w:r>
      <w:rPr>
        <w:rStyle w:val="a4"/>
      </w:rPr>
      <w:instrText xml:space="preserve">PAGE  </w:instrText>
    </w:r>
    <w:r>
      <w:fldChar w:fldCharType="separate"/>
    </w:r>
    <w:r w:rsidR="00754500">
      <w:rPr>
        <w:rStyle w:val="a4"/>
        <w:noProof/>
      </w:rPr>
      <w:t>4</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F0ECD" w14:textId="77777777" w:rsidR="00614C65" w:rsidRDefault="00614C65">
    <w:pPr>
      <w:pStyle w:val="afff4"/>
      <w:rPr>
        <w:rStyle w:val="a4"/>
      </w:rPr>
    </w:pPr>
    <w:r>
      <w:fldChar w:fldCharType="begin"/>
    </w:r>
    <w:r>
      <w:rPr>
        <w:rStyle w:val="a4"/>
      </w:rPr>
      <w:instrText xml:space="preserve">PAGE  </w:instrText>
    </w:r>
    <w:r>
      <w:fldChar w:fldCharType="separate"/>
    </w:r>
    <w:r w:rsidR="00754500">
      <w:rPr>
        <w:rStyle w:val="a4"/>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462D3" w14:textId="77777777" w:rsidR="00614C65" w:rsidRDefault="00614C65">
    <w:pPr>
      <w:pStyle w:val="afff4"/>
      <w:rPr>
        <w:rStyle w:val="a4"/>
      </w:rPr>
    </w:pPr>
    <w:r>
      <w:fldChar w:fldCharType="begin"/>
    </w:r>
    <w:r>
      <w:rPr>
        <w:rStyle w:val="a4"/>
      </w:rPr>
      <w:instrText xml:space="preserve">PAGE  </w:instrText>
    </w:r>
    <w:r>
      <w:fldChar w:fldCharType="separate"/>
    </w:r>
    <w:r w:rsidR="00754500">
      <w:rPr>
        <w:rStyle w:val="a4"/>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63060" w14:textId="77777777" w:rsidR="000A79C1" w:rsidRDefault="000A79C1">
      <w:r>
        <w:separator/>
      </w:r>
    </w:p>
  </w:footnote>
  <w:footnote w:type="continuationSeparator" w:id="0">
    <w:p w14:paraId="693D537F" w14:textId="77777777" w:rsidR="000A79C1" w:rsidRDefault="000A7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2A90A" w14:textId="0607A412" w:rsidR="00614C65" w:rsidRDefault="00614C65">
    <w:pPr>
      <w:pStyle w:val="aff4"/>
      <w:jc w:val="both"/>
    </w:pPr>
    <w:r>
      <w:t>T/CCTA ××××</w:t>
    </w:r>
    <w:r>
      <w:rPr>
        <w:rFonts w:ascii="黑体" w:eastAsia="黑体" w:hint="eastAsia"/>
        <w:szCs w:val="21"/>
      </w:rPr>
      <w:t>—</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412F" w14:textId="6D19EA07" w:rsidR="00614C65" w:rsidRDefault="00614C65">
    <w:pPr>
      <w:pStyle w:val="ad"/>
    </w:pPr>
    <w:r>
      <w:t>T/CCTA ××××</w:t>
    </w:r>
    <w:r>
      <w:rPr>
        <w:rFonts w:ascii="黑体" w:eastAsia="黑体" w:hint="eastAsia"/>
        <w:szCs w:val="21"/>
      </w:rPr>
      <w:t>—</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0CECC" w14:textId="77777777" w:rsidR="00614C65" w:rsidRDefault="00614C65">
    <w:pPr>
      <w:pStyle w:val="afff1"/>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284"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15:restartNumberingAfterBreak="0">
    <w:nsid w:val="0AE367E9"/>
    <w:multiLevelType w:val="multilevel"/>
    <w:tmpl w:val="0AE367E9"/>
    <w:lvl w:ilvl="0">
      <w:start w:val="1"/>
      <w:numFmt w:val="none"/>
      <w:lvlText w:val="%1示例"/>
      <w:lvlJc w:val="left"/>
      <w:pPr>
        <w:tabs>
          <w:tab w:val="num" w:pos="1120"/>
        </w:tabs>
        <w:ind w:left="0" w:firstLine="400"/>
      </w:pPr>
      <w:rPr>
        <w:rFonts w:ascii="宋体" w:eastAsia="宋体"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407E65F9"/>
    <w:multiLevelType w:val="multilevel"/>
    <w:tmpl w:val="407E65F9"/>
    <w:lvl w:ilvl="0">
      <w:start w:val="1"/>
      <w:numFmt w:val="none"/>
      <w:lvlText w:val="%1·　"/>
      <w:lvlJc w:val="left"/>
      <w:pPr>
        <w:tabs>
          <w:tab w:val="num" w:pos="1140"/>
        </w:tabs>
        <w:ind w:left="737" w:hanging="317"/>
      </w:pPr>
      <w:rPr>
        <w:rFonts w:ascii="宋体" w:eastAsia="宋体" w:hAnsi="Times New Roman" w:hint="eastAsia"/>
        <w:b w:val="0"/>
        <w:i w:val="0"/>
        <w:sz w:val="21"/>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46D22D8F"/>
    <w:multiLevelType w:val="multilevel"/>
    <w:tmpl w:val="46D22D8F"/>
    <w:lvl w:ilvl="0">
      <w:start w:val="1"/>
      <w:numFmt w:val="none"/>
      <w:lvlText w:val="%1◆　"/>
      <w:lvlJc w:val="left"/>
      <w:pPr>
        <w:tabs>
          <w:tab w:val="num" w:pos="960"/>
        </w:tabs>
        <w:ind w:left="917" w:hanging="317"/>
      </w:pPr>
      <w:rPr>
        <w:rFonts w:ascii="宋体" w:eastAsia="宋体" w:hAnsi="Times New Roman" w:hint="eastAsia"/>
        <w:b w:val="0"/>
        <w:i w:val="0"/>
        <w:position w:val="4"/>
        <w:sz w:val="1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496E4D7B"/>
    <w:multiLevelType w:val="multilevel"/>
    <w:tmpl w:val="496E4D7B"/>
    <w:lvl w:ilvl="0">
      <w:start w:val="1"/>
      <w:numFmt w:val="none"/>
      <w:lvlText w:val="%1注"/>
      <w:lvlJc w:val="left"/>
      <w:pPr>
        <w:tabs>
          <w:tab w:val="num" w:pos="900"/>
        </w:tabs>
        <w:ind w:left="900" w:hanging="50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557C2AF5"/>
    <w:multiLevelType w:val="multilevel"/>
    <w:tmpl w:val="557C2AF5"/>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6DBF04F4"/>
    <w:multiLevelType w:val="multilevel"/>
    <w:tmpl w:val="6DBF04F4"/>
    <w:lvl w:ilvl="0">
      <w:start w:val="1"/>
      <w:numFmt w:val="none"/>
      <w:lvlText w:val="%1注："/>
      <w:lvlJc w:val="left"/>
      <w:pPr>
        <w:tabs>
          <w:tab w:val="num" w:pos="1140"/>
        </w:tabs>
        <w:ind w:left="840" w:hanging="420"/>
      </w:pPr>
      <w:rPr>
        <w:rFonts w:ascii="宋体" w:eastAsia="宋体" w:hAnsi="Times New Roman" w:hint="eastAsia"/>
        <w:b w:val="0"/>
        <w:i w:val="0"/>
        <w:sz w:val="18"/>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76933334"/>
    <w:multiLevelType w:val="multilevel"/>
    <w:tmpl w:val="76933334"/>
    <w:lvl w:ilvl="0">
      <w:start w:val="1"/>
      <w:numFmt w:val="none"/>
      <w:lvlText w:val="%1——"/>
      <w:lvlJc w:val="left"/>
      <w:pPr>
        <w:tabs>
          <w:tab w:val="num" w:pos="11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8"/>
  </w:num>
  <w:num w:numId="3">
    <w:abstractNumId w:val="10"/>
  </w:num>
  <w:num w:numId="4">
    <w:abstractNumId w:val="5"/>
  </w:num>
  <w:num w:numId="5">
    <w:abstractNumId w:val="3"/>
  </w:num>
  <w:num w:numId="6">
    <w:abstractNumId w:val="2"/>
  </w:num>
  <w:num w:numId="7">
    <w:abstractNumId w:val="9"/>
  </w:num>
  <w:num w:numId="8">
    <w:abstractNumId w:val="6"/>
  </w:num>
  <w:num w:numId="9">
    <w:abstractNumId w:val="4"/>
  </w:num>
  <w:num w:numId="10">
    <w:abstractNumId w:val="7"/>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08F0"/>
    <w:rsid w:val="00001DF2"/>
    <w:rsid w:val="00002734"/>
    <w:rsid w:val="0000356B"/>
    <w:rsid w:val="0000407F"/>
    <w:rsid w:val="00004A6A"/>
    <w:rsid w:val="00006E50"/>
    <w:rsid w:val="000072AD"/>
    <w:rsid w:val="00012506"/>
    <w:rsid w:val="00013399"/>
    <w:rsid w:val="000146C3"/>
    <w:rsid w:val="00014FD2"/>
    <w:rsid w:val="000219F2"/>
    <w:rsid w:val="00023CA6"/>
    <w:rsid w:val="00024DD5"/>
    <w:rsid w:val="00026628"/>
    <w:rsid w:val="00026A23"/>
    <w:rsid w:val="00027DC6"/>
    <w:rsid w:val="00030733"/>
    <w:rsid w:val="00030F7D"/>
    <w:rsid w:val="00031C4E"/>
    <w:rsid w:val="000364B6"/>
    <w:rsid w:val="00043EB3"/>
    <w:rsid w:val="00043F07"/>
    <w:rsid w:val="00044EBF"/>
    <w:rsid w:val="00051AA8"/>
    <w:rsid w:val="00051F05"/>
    <w:rsid w:val="00052E94"/>
    <w:rsid w:val="00053A4D"/>
    <w:rsid w:val="000540E8"/>
    <w:rsid w:val="00056348"/>
    <w:rsid w:val="000628FD"/>
    <w:rsid w:val="0006503E"/>
    <w:rsid w:val="000708AF"/>
    <w:rsid w:val="00071A84"/>
    <w:rsid w:val="00073FDF"/>
    <w:rsid w:val="00075A2A"/>
    <w:rsid w:val="00075F0B"/>
    <w:rsid w:val="00080A3E"/>
    <w:rsid w:val="00081AC4"/>
    <w:rsid w:val="00083338"/>
    <w:rsid w:val="00087D41"/>
    <w:rsid w:val="00092BFA"/>
    <w:rsid w:val="000940B0"/>
    <w:rsid w:val="00094A5F"/>
    <w:rsid w:val="00097B2D"/>
    <w:rsid w:val="000A2967"/>
    <w:rsid w:val="000A2DE6"/>
    <w:rsid w:val="000A5B20"/>
    <w:rsid w:val="000A79C1"/>
    <w:rsid w:val="000A7C0E"/>
    <w:rsid w:val="000B60F4"/>
    <w:rsid w:val="000B7BE0"/>
    <w:rsid w:val="000C06A9"/>
    <w:rsid w:val="000C0C78"/>
    <w:rsid w:val="000C4ED5"/>
    <w:rsid w:val="000D6227"/>
    <w:rsid w:val="000D6992"/>
    <w:rsid w:val="000D69EA"/>
    <w:rsid w:val="000D7003"/>
    <w:rsid w:val="000D703D"/>
    <w:rsid w:val="000D74E6"/>
    <w:rsid w:val="000E0570"/>
    <w:rsid w:val="000E0EF6"/>
    <w:rsid w:val="000E1386"/>
    <w:rsid w:val="000E20A1"/>
    <w:rsid w:val="000E283A"/>
    <w:rsid w:val="000E5997"/>
    <w:rsid w:val="000E59FC"/>
    <w:rsid w:val="000F0370"/>
    <w:rsid w:val="000F22AA"/>
    <w:rsid w:val="000F425F"/>
    <w:rsid w:val="000F4325"/>
    <w:rsid w:val="000F6C50"/>
    <w:rsid w:val="0010135F"/>
    <w:rsid w:val="00101803"/>
    <w:rsid w:val="001035B6"/>
    <w:rsid w:val="001037B0"/>
    <w:rsid w:val="00104208"/>
    <w:rsid w:val="00104A89"/>
    <w:rsid w:val="00104CB9"/>
    <w:rsid w:val="001073C4"/>
    <w:rsid w:val="001104A0"/>
    <w:rsid w:val="00112833"/>
    <w:rsid w:val="00112EBE"/>
    <w:rsid w:val="0011359B"/>
    <w:rsid w:val="0011397C"/>
    <w:rsid w:val="0011479D"/>
    <w:rsid w:val="00114AF9"/>
    <w:rsid w:val="00116085"/>
    <w:rsid w:val="001167E0"/>
    <w:rsid w:val="00117DD3"/>
    <w:rsid w:val="001214E1"/>
    <w:rsid w:val="001236C0"/>
    <w:rsid w:val="0012758F"/>
    <w:rsid w:val="0013233A"/>
    <w:rsid w:val="0013291C"/>
    <w:rsid w:val="00133D68"/>
    <w:rsid w:val="001360E5"/>
    <w:rsid w:val="00140975"/>
    <w:rsid w:val="001412F1"/>
    <w:rsid w:val="00141A39"/>
    <w:rsid w:val="00142BCF"/>
    <w:rsid w:val="001433CD"/>
    <w:rsid w:val="00144DA8"/>
    <w:rsid w:val="001502C8"/>
    <w:rsid w:val="001507EE"/>
    <w:rsid w:val="00151A68"/>
    <w:rsid w:val="001531B3"/>
    <w:rsid w:val="001574D4"/>
    <w:rsid w:val="00157917"/>
    <w:rsid w:val="0016249D"/>
    <w:rsid w:val="00162CFA"/>
    <w:rsid w:val="0016578F"/>
    <w:rsid w:val="00170C1D"/>
    <w:rsid w:val="00173CC0"/>
    <w:rsid w:val="00175558"/>
    <w:rsid w:val="00176365"/>
    <w:rsid w:val="001767DC"/>
    <w:rsid w:val="00176ED3"/>
    <w:rsid w:val="00177313"/>
    <w:rsid w:val="0018059E"/>
    <w:rsid w:val="00180B43"/>
    <w:rsid w:val="00180BC9"/>
    <w:rsid w:val="00181669"/>
    <w:rsid w:val="00185EE4"/>
    <w:rsid w:val="00187C9E"/>
    <w:rsid w:val="001906CF"/>
    <w:rsid w:val="001939E3"/>
    <w:rsid w:val="00193D09"/>
    <w:rsid w:val="00195293"/>
    <w:rsid w:val="00195CEF"/>
    <w:rsid w:val="00197699"/>
    <w:rsid w:val="001A002F"/>
    <w:rsid w:val="001A0709"/>
    <w:rsid w:val="001A230B"/>
    <w:rsid w:val="001A47E7"/>
    <w:rsid w:val="001A66BE"/>
    <w:rsid w:val="001A7B75"/>
    <w:rsid w:val="001A7F2D"/>
    <w:rsid w:val="001B3B3B"/>
    <w:rsid w:val="001C34AD"/>
    <w:rsid w:val="001C3683"/>
    <w:rsid w:val="001D0255"/>
    <w:rsid w:val="001D2F96"/>
    <w:rsid w:val="001D3666"/>
    <w:rsid w:val="001D3D3A"/>
    <w:rsid w:val="001D63C5"/>
    <w:rsid w:val="001E22CF"/>
    <w:rsid w:val="001E3B40"/>
    <w:rsid w:val="001E5E7D"/>
    <w:rsid w:val="001E740F"/>
    <w:rsid w:val="001E7C0F"/>
    <w:rsid w:val="001F06B5"/>
    <w:rsid w:val="001F1549"/>
    <w:rsid w:val="001F4244"/>
    <w:rsid w:val="001F71CD"/>
    <w:rsid w:val="001F7391"/>
    <w:rsid w:val="0020163D"/>
    <w:rsid w:val="00204036"/>
    <w:rsid w:val="0020480D"/>
    <w:rsid w:val="00206A00"/>
    <w:rsid w:val="0020717B"/>
    <w:rsid w:val="00207224"/>
    <w:rsid w:val="00211AE4"/>
    <w:rsid w:val="00212229"/>
    <w:rsid w:val="00212973"/>
    <w:rsid w:val="002166D9"/>
    <w:rsid w:val="002173A9"/>
    <w:rsid w:val="00217462"/>
    <w:rsid w:val="00224BB3"/>
    <w:rsid w:val="00225232"/>
    <w:rsid w:val="002259E9"/>
    <w:rsid w:val="00226D42"/>
    <w:rsid w:val="0022723D"/>
    <w:rsid w:val="00227BC5"/>
    <w:rsid w:val="00230935"/>
    <w:rsid w:val="00232F12"/>
    <w:rsid w:val="00234B4B"/>
    <w:rsid w:val="00235248"/>
    <w:rsid w:val="00236995"/>
    <w:rsid w:val="00237467"/>
    <w:rsid w:val="00237C79"/>
    <w:rsid w:val="002408F8"/>
    <w:rsid w:val="00240ECB"/>
    <w:rsid w:val="00241F5D"/>
    <w:rsid w:val="00244A06"/>
    <w:rsid w:val="00245201"/>
    <w:rsid w:val="002473AF"/>
    <w:rsid w:val="00251FA5"/>
    <w:rsid w:val="00253A45"/>
    <w:rsid w:val="00253FD9"/>
    <w:rsid w:val="00254AAA"/>
    <w:rsid w:val="00255B9A"/>
    <w:rsid w:val="00256FCC"/>
    <w:rsid w:val="00257930"/>
    <w:rsid w:val="00257EF8"/>
    <w:rsid w:val="00260284"/>
    <w:rsid w:val="0026201E"/>
    <w:rsid w:val="0026325B"/>
    <w:rsid w:val="002708FD"/>
    <w:rsid w:val="00270A99"/>
    <w:rsid w:val="00271D21"/>
    <w:rsid w:val="00280100"/>
    <w:rsid w:val="002809CB"/>
    <w:rsid w:val="00280BE8"/>
    <w:rsid w:val="00281CEA"/>
    <w:rsid w:val="0028494D"/>
    <w:rsid w:val="002849B0"/>
    <w:rsid w:val="0028500D"/>
    <w:rsid w:val="00285511"/>
    <w:rsid w:val="002861C0"/>
    <w:rsid w:val="0028688B"/>
    <w:rsid w:val="00287252"/>
    <w:rsid w:val="002918BC"/>
    <w:rsid w:val="00291993"/>
    <w:rsid w:val="00293F46"/>
    <w:rsid w:val="00294645"/>
    <w:rsid w:val="00294847"/>
    <w:rsid w:val="002A2D57"/>
    <w:rsid w:val="002B6510"/>
    <w:rsid w:val="002B791B"/>
    <w:rsid w:val="002C0B4C"/>
    <w:rsid w:val="002C407F"/>
    <w:rsid w:val="002C6FA9"/>
    <w:rsid w:val="002D03FE"/>
    <w:rsid w:val="002D0E55"/>
    <w:rsid w:val="002D2797"/>
    <w:rsid w:val="002D40F5"/>
    <w:rsid w:val="002D58B5"/>
    <w:rsid w:val="002D6591"/>
    <w:rsid w:val="002D6960"/>
    <w:rsid w:val="002D6F9F"/>
    <w:rsid w:val="002D7C0D"/>
    <w:rsid w:val="002E217A"/>
    <w:rsid w:val="002E3101"/>
    <w:rsid w:val="002E3460"/>
    <w:rsid w:val="002E7760"/>
    <w:rsid w:val="002F3447"/>
    <w:rsid w:val="002F402F"/>
    <w:rsid w:val="002F6C71"/>
    <w:rsid w:val="002F7C10"/>
    <w:rsid w:val="00303B9E"/>
    <w:rsid w:val="003059E1"/>
    <w:rsid w:val="0030717B"/>
    <w:rsid w:val="003073AD"/>
    <w:rsid w:val="00307502"/>
    <w:rsid w:val="00307B3A"/>
    <w:rsid w:val="00311B01"/>
    <w:rsid w:val="003133A9"/>
    <w:rsid w:val="00313BC0"/>
    <w:rsid w:val="003169C4"/>
    <w:rsid w:val="00317DA4"/>
    <w:rsid w:val="00320A18"/>
    <w:rsid w:val="00321BFD"/>
    <w:rsid w:val="00321EFB"/>
    <w:rsid w:val="003242DC"/>
    <w:rsid w:val="00327D7B"/>
    <w:rsid w:val="00330702"/>
    <w:rsid w:val="00331A85"/>
    <w:rsid w:val="00333CFA"/>
    <w:rsid w:val="00335F50"/>
    <w:rsid w:val="003365E4"/>
    <w:rsid w:val="00340DBD"/>
    <w:rsid w:val="0034152A"/>
    <w:rsid w:val="003425A7"/>
    <w:rsid w:val="00342BC5"/>
    <w:rsid w:val="00342F87"/>
    <w:rsid w:val="00343EA0"/>
    <w:rsid w:val="0034456E"/>
    <w:rsid w:val="00350897"/>
    <w:rsid w:val="00350F81"/>
    <w:rsid w:val="0035114D"/>
    <w:rsid w:val="003523F8"/>
    <w:rsid w:val="00352DF0"/>
    <w:rsid w:val="003541F5"/>
    <w:rsid w:val="0035704B"/>
    <w:rsid w:val="003640C5"/>
    <w:rsid w:val="0036557A"/>
    <w:rsid w:val="00365BCD"/>
    <w:rsid w:val="00367883"/>
    <w:rsid w:val="00367DD9"/>
    <w:rsid w:val="003722D2"/>
    <w:rsid w:val="00373A30"/>
    <w:rsid w:val="003756A3"/>
    <w:rsid w:val="00376539"/>
    <w:rsid w:val="00380C25"/>
    <w:rsid w:val="00384FB8"/>
    <w:rsid w:val="003875F1"/>
    <w:rsid w:val="00387A88"/>
    <w:rsid w:val="0039126D"/>
    <w:rsid w:val="00394BFA"/>
    <w:rsid w:val="003A1CEC"/>
    <w:rsid w:val="003A2AF9"/>
    <w:rsid w:val="003A6F71"/>
    <w:rsid w:val="003A7C8E"/>
    <w:rsid w:val="003B003D"/>
    <w:rsid w:val="003B064A"/>
    <w:rsid w:val="003B0714"/>
    <w:rsid w:val="003B1BCC"/>
    <w:rsid w:val="003B1EB1"/>
    <w:rsid w:val="003B28C9"/>
    <w:rsid w:val="003B3699"/>
    <w:rsid w:val="003B50B0"/>
    <w:rsid w:val="003B5A46"/>
    <w:rsid w:val="003B5B83"/>
    <w:rsid w:val="003C1930"/>
    <w:rsid w:val="003C19C2"/>
    <w:rsid w:val="003C2834"/>
    <w:rsid w:val="003C3853"/>
    <w:rsid w:val="003C4A0E"/>
    <w:rsid w:val="003C4E40"/>
    <w:rsid w:val="003C597B"/>
    <w:rsid w:val="003D0FCA"/>
    <w:rsid w:val="003D11CE"/>
    <w:rsid w:val="003D1435"/>
    <w:rsid w:val="003D144C"/>
    <w:rsid w:val="003D4AE2"/>
    <w:rsid w:val="003D4B1C"/>
    <w:rsid w:val="003D7F2A"/>
    <w:rsid w:val="003E0E62"/>
    <w:rsid w:val="003E129D"/>
    <w:rsid w:val="003F71FB"/>
    <w:rsid w:val="00402395"/>
    <w:rsid w:val="004031CB"/>
    <w:rsid w:val="004056E0"/>
    <w:rsid w:val="004069CF"/>
    <w:rsid w:val="00410964"/>
    <w:rsid w:val="00412D58"/>
    <w:rsid w:val="0042178E"/>
    <w:rsid w:val="00421968"/>
    <w:rsid w:val="00421A52"/>
    <w:rsid w:val="00421DF9"/>
    <w:rsid w:val="004231CC"/>
    <w:rsid w:val="004234B8"/>
    <w:rsid w:val="00425705"/>
    <w:rsid w:val="00425B2B"/>
    <w:rsid w:val="0042624B"/>
    <w:rsid w:val="00435066"/>
    <w:rsid w:val="00440393"/>
    <w:rsid w:val="00441BE5"/>
    <w:rsid w:val="00444486"/>
    <w:rsid w:val="00444F45"/>
    <w:rsid w:val="004458FF"/>
    <w:rsid w:val="004536C8"/>
    <w:rsid w:val="00454982"/>
    <w:rsid w:val="004634F8"/>
    <w:rsid w:val="0046444E"/>
    <w:rsid w:val="00465E68"/>
    <w:rsid w:val="00465F3D"/>
    <w:rsid w:val="004660BD"/>
    <w:rsid w:val="0046782C"/>
    <w:rsid w:val="00472C56"/>
    <w:rsid w:val="00473F4E"/>
    <w:rsid w:val="00474C21"/>
    <w:rsid w:val="00477162"/>
    <w:rsid w:val="004804E1"/>
    <w:rsid w:val="00480666"/>
    <w:rsid w:val="00480703"/>
    <w:rsid w:val="00481476"/>
    <w:rsid w:val="00482DFA"/>
    <w:rsid w:val="00483A85"/>
    <w:rsid w:val="00492C03"/>
    <w:rsid w:val="004933D4"/>
    <w:rsid w:val="004941B4"/>
    <w:rsid w:val="00494F5D"/>
    <w:rsid w:val="00495CDC"/>
    <w:rsid w:val="0049600F"/>
    <w:rsid w:val="00497A70"/>
    <w:rsid w:val="004A1102"/>
    <w:rsid w:val="004A4D6C"/>
    <w:rsid w:val="004A6FF9"/>
    <w:rsid w:val="004A7E1D"/>
    <w:rsid w:val="004B392E"/>
    <w:rsid w:val="004B479E"/>
    <w:rsid w:val="004B4E6F"/>
    <w:rsid w:val="004B69AA"/>
    <w:rsid w:val="004B6A62"/>
    <w:rsid w:val="004B75DD"/>
    <w:rsid w:val="004B75F8"/>
    <w:rsid w:val="004C0B45"/>
    <w:rsid w:val="004C5DED"/>
    <w:rsid w:val="004C673B"/>
    <w:rsid w:val="004C685E"/>
    <w:rsid w:val="004C73AA"/>
    <w:rsid w:val="004C7ED5"/>
    <w:rsid w:val="004D16FC"/>
    <w:rsid w:val="004D258F"/>
    <w:rsid w:val="004D2710"/>
    <w:rsid w:val="004D603E"/>
    <w:rsid w:val="004D6054"/>
    <w:rsid w:val="004D6D81"/>
    <w:rsid w:val="004E299B"/>
    <w:rsid w:val="004E418B"/>
    <w:rsid w:val="004E4231"/>
    <w:rsid w:val="004F3D59"/>
    <w:rsid w:val="004F451B"/>
    <w:rsid w:val="004F5A33"/>
    <w:rsid w:val="004F6B4D"/>
    <w:rsid w:val="0050277E"/>
    <w:rsid w:val="00506294"/>
    <w:rsid w:val="0050766C"/>
    <w:rsid w:val="00507C4E"/>
    <w:rsid w:val="0051089C"/>
    <w:rsid w:val="00511F89"/>
    <w:rsid w:val="00513877"/>
    <w:rsid w:val="00516DC6"/>
    <w:rsid w:val="00523882"/>
    <w:rsid w:val="00524E36"/>
    <w:rsid w:val="00525DF5"/>
    <w:rsid w:val="00530E30"/>
    <w:rsid w:val="005311E7"/>
    <w:rsid w:val="00531784"/>
    <w:rsid w:val="005322C7"/>
    <w:rsid w:val="005324D7"/>
    <w:rsid w:val="005327FD"/>
    <w:rsid w:val="00535332"/>
    <w:rsid w:val="00535937"/>
    <w:rsid w:val="00536E5A"/>
    <w:rsid w:val="005404F8"/>
    <w:rsid w:val="00541981"/>
    <w:rsid w:val="0054326E"/>
    <w:rsid w:val="00543DB5"/>
    <w:rsid w:val="00546034"/>
    <w:rsid w:val="005463BC"/>
    <w:rsid w:val="00546DD2"/>
    <w:rsid w:val="00551341"/>
    <w:rsid w:val="00552EC1"/>
    <w:rsid w:val="00553560"/>
    <w:rsid w:val="00553FD7"/>
    <w:rsid w:val="0055516E"/>
    <w:rsid w:val="0055522A"/>
    <w:rsid w:val="00555DEB"/>
    <w:rsid w:val="00561E47"/>
    <w:rsid w:val="00562EDF"/>
    <w:rsid w:val="005651B1"/>
    <w:rsid w:val="00565AFD"/>
    <w:rsid w:val="005663FA"/>
    <w:rsid w:val="00566AF1"/>
    <w:rsid w:val="00575D5E"/>
    <w:rsid w:val="00576E3A"/>
    <w:rsid w:val="00580B42"/>
    <w:rsid w:val="00581F05"/>
    <w:rsid w:val="00585557"/>
    <w:rsid w:val="005856C1"/>
    <w:rsid w:val="005912D2"/>
    <w:rsid w:val="00593DF1"/>
    <w:rsid w:val="00594CC3"/>
    <w:rsid w:val="0059790C"/>
    <w:rsid w:val="00597EF4"/>
    <w:rsid w:val="005A1044"/>
    <w:rsid w:val="005A2B49"/>
    <w:rsid w:val="005A36BB"/>
    <w:rsid w:val="005A413F"/>
    <w:rsid w:val="005A46F5"/>
    <w:rsid w:val="005A4C39"/>
    <w:rsid w:val="005A50AF"/>
    <w:rsid w:val="005A6763"/>
    <w:rsid w:val="005A752E"/>
    <w:rsid w:val="005A78C4"/>
    <w:rsid w:val="005B0C53"/>
    <w:rsid w:val="005B17D7"/>
    <w:rsid w:val="005B25E2"/>
    <w:rsid w:val="005B5D5F"/>
    <w:rsid w:val="005B6111"/>
    <w:rsid w:val="005C19BE"/>
    <w:rsid w:val="005C27C7"/>
    <w:rsid w:val="005C2EA3"/>
    <w:rsid w:val="005C6E69"/>
    <w:rsid w:val="005C7EA3"/>
    <w:rsid w:val="005D0925"/>
    <w:rsid w:val="005D0A24"/>
    <w:rsid w:val="005D29E9"/>
    <w:rsid w:val="005D35A2"/>
    <w:rsid w:val="005D5D99"/>
    <w:rsid w:val="005D5EB1"/>
    <w:rsid w:val="005D63BC"/>
    <w:rsid w:val="005D787E"/>
    <w:rsid w:val="005D7E9B"/>
    <w:rsid w:val="005E2D66"/>
    <w:rsid w:val="005E637B"/>
    <w:rsid w:val="005E7805"/>
    <w:rsid w:val="005E7E92"/>
    <w:rsid w:val="005F246D"/>
    <w:rsid w:val="005F461E"/>
    <w:rsid w:val="005F7E9D"/>
    <w:rsid w:val="00600324"/>
    <w:rsid w:val="00606A22"/>
    <w:rsid w:val="00606C02"/>
    <w:rsid w:val="00607CD6"/>
    <w:rsid w:val="00610002"/>
    <w:rsid w:val="0061250B"/>
    <w:rsid w:val="006130F2"/>
    <w:rsid w:val="00614A91"/>
    <w:rsid w:val="00614BF8"/>
    <w:rsid w:val="00614C65"/>
    <w:rsid w:val="00614F2F"/>
    <w:rsid w:val="00615667"/>
    <w:rsid w:val="00621E04"/>
    <w:rsid w:val="00622007"/>
    <w:rsid w:val="00622ED3"/>
    <w:rsid w:val="006263F7"/>
    <w:rsid w:val="00626C40"/>
    <w:rsid w:val="00635E06"/>
    <w:rsid w:val="006370E8"/>
    <w:rsid w:val="00637539"/>
    <w:rsid w:val="00637D53"/>
    <w:rsid w:val="00640FCE"/>
    <w:rsid w:val="00643E8A"/>
    <w:rsid w:val="00644D64"/>
    <w:rsid w:val="006453D6"/>
    <w:rsid w:val="0064544F"/>
    <w:rsid w:val="00651E40"/>
    <w:rsid w:val="006520B4"/>
    <w:rsid w:val="00652822"/>
    <w:rsid w:val="00652A71"/>
    <w:rsid w:val="00652F4C"/>
    <w:rsid w:val="00653B52"/>
    <w:rsid w:val="006551BE"/>
    <w:rsid w:val="0065661D"/>
    <w:rsid w:val="0066063C"/>
    <w:rsid w:val="00661B9E"/>
    <w:rsid w:val="006625F3"/>
    <w:rsid w:val="00662957"/>
    <w:rsid w:val="00670FCF"/>
    <w:rsid w:val="006715BF"/>
    <w:rsid w:val="00672514"/>
    <w:rsid w:val="006732C6"/>
    <w:rsid w:val="006742DF"/>
    <w:rsid w:val="006745D4"/>
    <w:rsid w:val="00676867"/>
    <w:rsid w:val="00677522"/>
    <w:rsid w:val="00680440"/>
    <w:rsid w:val="00683466"/>
    <w:rsid w:val="00683AEE"/>
    <w:rsid w:val="00683B82"/>
    <w:rsid w:val="006840C9"/>
    <w:rsid w:val="006979F3"/>
    <w:rsid w:val="006A21E0"/>
    <w:rsid w:val="006A3011"/>
    <w:rsid w:val="006A375D"/>
    <w:rsid w:val="006A41E7"/>
    <w:rsid w:val="006B140D"/>
    <w:rsid w:val="006B3B05"/>
    <w:rsid w:val="006B525E"/>
    <w:rsid w:val="006B6765"/>
    <w:rsid w:val="006B76A4"/>
    <w:rsid w:val="006D0C4E"/>
    <w:rsid w:val="006D350D"/>
    <w:rsid w:val="006D3EB4"/>
    <w:rsid w:val="006D734F"/>
    <w:rsid w:val="006E3DB8"/>
    <w:rsid w:val="006E7A24"/>
    <w:rsid w:val="006E7BC9"/>
    <w:rsid w:val="006F365C"/>
    <w:rsid w:val="006F580B"/>
    <w:rsid w:val="00700A8F"/>
    <w:rsid w:val="0070184B"/>
    <w:rsid w:val="0070202E"/>
    <w:rsid w:val="00702FF8"/>
    <w:rsid w:val="00704317"/>
    <w:rsid w:val="007055C3"/>
    <w:rsid w:val="00706010"/>
    <w:rsid w:val="00707E46"/>
    <w:rsid w:val="00711FE5"/>
    <w:rsid w:val="0071675A"/>
    <w:rsid w:val="00716FAB"/>
    <w:rsid w:val="00717665"/>
    <w:rsid w:val="00721719"/>
    <w:rsid w:val="00721D34"/>
    <w:rsid w:val="00721E99"/>
    <w:rsid w:val="00722218"/>
    <w:rsid w:val="00724473"/>
    <w:rsid w:val="007269AF"/>
    <w:rsid w:val="00730180"/>
    <w:rsid w:val="0073177A"/>
    <w:rsid w:val="0073202D"/>
    <w:rsid w:val="00733690"/>
    <w:rsid w:val="00735B70"/>
    <w:rsid w:val="00735D26"/>
    <w:rsid w:val="0073711D"/>
    <w:rsid w:val="007378BD"/>
    <w:rsid w:val="007439F9"/>
    <w:rsid w:val="00747D0C"/>
    <w:rsid w:val="0075110D"/>
    <w:rsid w:val="00752AD9"/>
    <w:rsid w:val="00754500"/>
    <w:rsid w:val="007545EC"/>
    <w:rsid w:val="00754B6E"/>
    <w:rsid w:val="00760229"/>
    <w:rsid w:val="00763244"/>
    <w:rsid w:val="007632F8"/>
    <w:rsid w:val="00767554"/>
    <w:rsid w:val="007704AB"/>
    <w:rsid w:val="007729E3"/>
    <w:rsid w:val="00772F14"/>
    <w:rsid w:val="00773E24"/>
    <w:rsid w:val="00775207"/>
    <w:rsid w:val="00775E52"/>
    <w:rsid w:val="007766DC"/>
    <w:rsid w:val="00777FE5"/>
    <w:rsid w:val="00781486"/>
    <w:rsid w:val="0078316F"/>
    <w:rsid w:val="00784E40"/>
    <w:rsid w:val="00785EF0"/>
    <w:rsid w:val="0078653E"/>
    <w:rsid w:val="007A046C"/>
    <w:rsid w:val="007A1011"/>
    <w:rsid w:val="007A376B"/>
    <w:rsid w:val="007A3782"/>
    <w:rsid w:val="007A4CB2"/>
    <w:rsid w:val="007A4EB6"/>
    <w:rsid w:val="007A5997"/>
    <w:rsid w:val="007A631E"/>
    <w:rsid w:val="007A7564"/>
    <w:rsid w:val="007B0002"/>
    <w:rsid w:val="007B0921"/>
    <w:rsid w:val="007B138F"/>
    <w:rsid w:val="007B272A"/>
    <w:rsid w:val="007B3EAE"/>
    <w:rsid w:val="007B70BD"/>
    <w:rsid w:val="007B7BD9"/>
    <w:rsid w:val="007C0CEB"/>
    <w:rsid w:val="007C1987"/>
    <w:rsid w:val="007C4013"/>
    <w:rsid w:val="007C4E5C"/>
    <w:rsid w:val="007D412F"/>
    <w:rsid w:val="007D5BD1"/>
    <w:rsid w:val="007E072D"/>
    <w:rsid w:val="007E102F"/>
    <w:rsid w:val="007E188A"/>
    <w:rsid w:val="007E2FCB"/>
    <w:rsid w:val="007E65C1"/>
    <w:rsid w:val="007F6F77"/>
    <w:rsid w:val="008020DB"/>
    <w:rsid w:val="0080217B"/>
    <w:rsid w:val="00804F4E"/>
    <w:rsid w:val="00807619"/>
    <w:rsid w:val="00811BF1"/>
    <w:rsid w:val="00811F75"/>
    <w:rsid w:val="0081277C"/>
    <w:rsid w:val="00813F7C"/>
    <w:rsid w:val="00815741"/>
    <w:rsid w:val="00816AC6"/>
    <w:rsid w:val="0082030A"/>
    <w:rsid w:val="00820CCF"/>
    <w:rsid w:val="00825DAF"/>
    <w:rsid w:val="00831E0C"/>
    <w:rsid w:val="00845C90"/>
    <w:rsid w:val="00845DC0"/>
    <w:rsid w:val="008466D8"/>
    <w:rsid w:val="00850C4D"/>
    <w:rsid w:val="00852460"/>
    <w:rsid w:val="00852E11"/>
    <w:rsid w:val="008537BA"/>
    <w:rsid w:val="00853BF2"/>
    <w:rsid w:val="0085469A"/>
    <w:rsid w:val="0086066A"/>
    <w:rsid w:val="0086088E"/>
    <w:rsid w:val="00861F61"/>
    <w:rsid w:val="00863057"/>
    <w:rsid w:val="008637C9"/>
    <w:rsid w:val="00863F02"/>
    <w:rsid w:val="00864E0D"/>
    <w:rsid w:val="00872DD6"/>
    <w:rsid w:val="00873757"/>
    <w:rsid w:val="008737DD"/>
    <w:rsid w:val="00875F3D"/>
    <w:rsid w:val="00876DF1"/>
    <w:rsid w:val="00880A67"/>
    <w:rsid w:val="00880B06"/>
    <w:rsid w:val="00883BC6"/>
    <w:rsid w:val="008868F1"/>
    <w:rsid w:val="00894298"/>
    <w:rsid w:val="00895EC5"/>
    <w:rsid w:val="0089749B"/>
    <w:rsid w:val="008A0066"/>
    <w:rsid w:val="008A11F7"/>
    <w:rsid w:val="008A1263"/>
    <w:rsid w:val="008A1752"/>
    <w:rsid w:val="008A1A46"/>
    <w:rsid w:val="008A2430"/>
    <w:rsid w:val="008A3BE9"/>
    <w:rsid w:val="008A3C13"/>
    <w:rsid w:val="008A4F6E"/>
    <w:rsid w:val="008A7A4F"/>
    <w:rsid w:val="008B1AD1"/>
    <w:rsid w:val="008B5FF1"/>
    <w:rsid w:val="008B6BFE"/>
    <w:rsid w:val="008C18F6"/>
    <w:rsid w:val="008C4DF2"/>
    <w:rsid w:val="008C535C"/>
    <w:rsid w:val="008C551F"/>
    <w:rsid w:val="008C705D"/>
    <w:rsid w:val="008C7677"/>
    <w:rsid w:val="008D499C"/>
    <w:rsid w:val="008D53AA"/>
    <w:rsid w:val="008D6575"/>
    <w:rsid w:val="008D767D"/>
    <w:rsid w:val="008D7D60"/>
    <w:rsid w:val="008E25C4"/>
    <w:rsid w:val="008E6F15"/>
    <w:rsid w:val="008E7AE4"/>
    <w:rsid w:val="008F04C9"/>
    <w:rsid w:val="008F0C82"/>
    <w:rsid w:val="008F6460"/>
    <w:rsid w:val="008F6FF4"/>
    <w:rsid w:val="008F774C"/>
    <w:rsid w:val="00901C10"/>
    <w:rsid w:val="0090365E"/>
    <w:rsid w:val="00904493"/>
    <w:rsid w:val="009056B7"/>
    <w:rsid w:val="00906124"/>
    <w:rsid w:val="00907193"/>
    <w:rsid w:val="009147FD"/>
    <w:rsid w:val="009156BA"/>
    <w:rsid w:val="009164C9"/>
    <w:rsid w:val="00920D79"/>
    <w:rsid w:val="00921D0E"/>
    <w:rsid w:val="00923778"/>
    <w:rsid w:val="00924338"/>
    <w:rsid w:val="009245AF"/>
    <w:rsid w:val="00924DFA"/>
    <w:rsid w:val="00925CCB"/>
    <w:rsid w:val="00925E3F"/>
    <w:rsid w:val="00926AF9"/>
    <w:rsid w:val="00926FB8"/>
    <w:rsid w:val="009278B4"/>
    <w:rsid w:val="00932240"/>
    <w:rsid w:val="0093284F"/>
    <w:rsid w:val="00934A5F"/>
    <w:rsid w:val="00935EAC"/>
    <w:rsid w:val="00941068"/>
    <w:rsid w:val="00943671"/>
    <w:rsid w:val="0094574C"/>
    <w:rsid w:val="009465B0"/>
    <w:rsid w:val="00947ADB"/>
    <w:rsid w:val="00947BF5"/>
    <w:rsid w:val="00947D59"/>
    <w:rsid w:val="0095333E"/>
    <w:rsid w:val="0095345D"/>
    <w:rsid w:val="0095397B"/>
    <w:rsid w:val="009559C5"/>
    <w:rsid w:val="00956565"/>
    <w:rsid w:val="00961D48"/>
    <w:rsid w:val="00974109"/>
    <w:rsid w:val="009741EA"/>
    <w:rsid w:val="009745A4"/>
    <w:rsid w:val="009778FA"/>
    <w:rsid w:val="00977D53"/>
    <w:rsid w:val="0098050B"/>
    <w:rsid w:val="0098066B"/>
    <w:rsid w:val="00980989"/>
    <w:rsid w:val="009812FD"/>
    <w:rsid w:val="00984F51"/>
    <w:rsid w:val="0099019D"/>
    <w:rsid w:val="009918A9"/>
    <w:rsid w:val="0099312A"/>
    <w:rsid w:val="00993B0A"/>
    <w:rsid w:val="00994EEB"/>
    <w:rsid w:val="00995ADB"/>
    <w:rsid w:val="00996C50"/>
    <w:rsid w:val="009A2674"/>
    <w:rsid w:val="009A3819"/>
    <w:rsid w:val="009A7437"/>
    <w:rsid w:val="009A7E0E"/>
    <w:rsid w:val="009B0541"/>
    <w:rsid w:val="009B0938"/>
    <w:rsid w:val="009B5E8B"/>
    <w:rsid w:val="009B6EC4"/>
    <w:rsid w:val="009B7956"/>
    <w:rsid w:val="009C1BB7"/>
    <w:rsid w:val="009C2420"/>
    <w:rsid w:val="009C337D"/>
    <w:rsid w:val="009C44A9"/>
    <w:rsid w:val="009D35C8"/>
    <w:rsid w:val="009D3A99"/>
    <w:rsid w:val="009D62E5"/>
    <w:rsid w:val="009D64D4"/>
    <w:rsid w:val="009D6DC9"/>
    <w:rsid w:val="009E680F"/>
    <w:rsid w:val="009E7A48"/>
    <w:rsid w:val="009F13C5"/>
    <w:rsid w:val="009F25F5"/>
    <w:rsid w:val="009F2B17"/>
    <w:rsid w:val="009F44F0"/>
    <w:rsid w:val="009F50DF"/>
    <w:rsid w:val="009F5744"/>
    <w:rsid w:val="009F5D7A"/>
    <w:rsid w:val="00A008D5"/>
    <w:rsid w:val="00A01AB5"/>
    <w:rsid w:val="00A0215D"/>
    <w:rsid w:val="00A029F7"/>
    <w:rsid w:val="00A0386F"/>
    <w:rsid w:val="00A04EB5"/>
    <w:rsid w:val="00A0631F"/>
    <w:rsid w:val="00A071C8"/>
    <w:rsid w:val="00A108C3"/>
    <w:rsid w:val="00A13244"/>
    <w:rsid w:val="00A15764"/>
    <w:rsid w:val="00A1703C"/>
    <w:rsid w:val="00A20B45"/>
    <w:rsid w:val="00A21770"/>
    <w:rsid w:val="00A22578"/>
    <w:rsid w:val="00A256DB"/>
    <w:rsid w:val="00A25E00"/>
    <w:rsid w:val="00A26492"/>
    <w:rsid w:val="00A26B0F"/>
    <w:rsid w:val="00A2703F"/>
    <w:rsid w:val="00A27C19"/>
    <w:rsid w:val="00A3198E"/>
    <w:rsid w:val="00A3236F"/>
    <w:rsid w:val="00A3291F"/>
    <w:rsid w:val="00A33324"/>
    <w:rsid w:val="00A33C13"/>
    <w:rsid w:val="00A33FD7"/>
    <w:rsid w:val="00A36ECD"/>
    <w:rsid w:val="00A401C6"/>
    <w:rsid w:val="00A424EA"/>
    <w:rsid w:val="00A451BE"/>
    <w:rsid w:val="00A46E32"/>
    <w:rsid w:val="00A4737A"/>
    <w:rsid w:val="00A563B6"/>
    <w:rsid w:val="00A57B72"/>
    <w:rsid w:val="00A57DC3"/>
    <w:rsid w:val="00A607F5"/>
    <w:rsid w:val="00A615EA"/>
    <w:rsid w:val="00A63B25"/>
    <w:rsid w:val="00A67193"/>
    <w:rsid w:val="00A67386"/>
    <w:rsid w:val="00A674F8"/>
    <w:rsid w:val="00A677F4"/>
    <w:rsid w:val="00A729CA"/>
    <w:rsid w:val="00A7715F"/>
    <w:rsid w:val="00A82903"/>
    <w:rsid w:val="00A83AC3"/>
    <w:rsid w:val="00A872BE"/>
    <w:rsid w:val="00A9113E"/>
    <w:rsid w:val="00A9272C"/>
    <w:rsid w:val="00A93BA1"/>
    <w:rsid w:val="00A95D6C"/>
    <w:rsid w:val="00AA01FB"/>
    <w:rsid w:val="00AA084F"/>
    <w:rsid w:val="00AA64D1"/>
    <w:rsid w:val="00AB1176"/>
    <w:rsid w:val="00AB6133"/>
    <w:rsid w:val="00AB78C0"/>
    <w:rsid w:val="00AC07A2"/>
    <w:rsid w:val="00AC12D0"/>
    <w:rsid w:val="00AC27F7"/>
    <w:rsid w:val="00AC291D"/>
    <w:rsid w:val="00AC3340"/>
    <w:rsid w:val="00AC6AA6"/>
    <w:rsid w:val="00AD0A78"/>
    <w:rsid w:val="00AD140B"/>
    <w:rsid w:val="00AD2E49"/>
    <w:rsid w:val="00AD45EF"/>
    <w:rsid w:val="00AD78C5"/>
    <w:rsid w:val="00AE2596"/>
    <w:rsid w:val="00AE4629"/>
    <w:rsid w:val="00B00F7D"/>
    <w:rsid w:val="00B02AE6"/>
    <w:rsid w:val="00B02FBC"/>
    <w:rsid w:val="00B0515D"/>
    <w:rsid w:val="00B06A32"/>
    <w:rsid w:val="00B06A83"/>
    <w:rsid w:val="00B0747A"/>
    <w:rsid w:val="00B07B94"/>
    <w:rsid w:val="00B12FFD"/>
    <w:rsid w:val="00B1579F"/>
    <w:rsid w:val="00B223F9"/>
    <w:rsid w:val="00B228AC"/>
    <w:rsid w:val="00B22C3A"/>
    <w:rsid w:val="00B24268"/>
    <w:rsid w:val="00B30833"/>
    <w:rsid w:val="00B3198F"/>
    <w:rsid w:val="00B31C0F"/>
    <w:rsid w:val="00B330BE"/>
    <w:rsid w:val="00B33C1A"/>
    <w:rsid w:val="00B33D45"/>
    <w:rsid w:val="00B34E78"/>
    <w:rsid w:val="00B4608C"/>
    <w:rsid w:val="00B461FC"/>
    <w:rsid w:val="00B5066F"/>
    <w:rsid w:val="00B5124B"/>
    <w:rsid w:val="00B518F6"/>
    <w:rsid w:val="00B5289E"/>
    <w:rsid w:val="00B529F3"/>
    <w:rsid w:val="00B53500"/>
    <w:rsid w:val="00B54515"/>
    <w:rsid w:val="00B54AF4"/>
    <w:rsid w:val="00B55712"/>
    <w:rsid w:val="00B57D35"/>
    <w:rsid w:val="00B6019A"/>
    <w:rsid w:val="00B6184F"/>
    <w:rsid w:val="00B61EF2"/>
    <w:rsid w:val="00B639E1"/>
    <w:rsid w:val="00B63E1D"/>
    <w:rsid w:val="00B6561A"/>
    <w:rsid w:val="00B66F47"/>
    <w:rsid w:val="00B70E72"/>
    <w:rsid w:val="00B720FA"/>
    <w:rsid w:val="00B73A40"/>
    <w:rsid w:val="00B753E0"/>
    <w:rsid w:val="00B7684A"/>
    <w:rsid w:val="00B803D9"/>
    <w:rsid w:val="00B84EEE"/>
    <w:rsid w:val="00B8556D"/>
    <w:rsid w:val="00B90FC9"/>
    <w:rsid w:val="00B924D3"/>
    <w:rsid w:val="00B94932"/>
    <w:rsid w:val="00B954D0"/>
    <w:rsid w:val="00B97C1E"/>
    <w:rsid w:val="00BA0E83"/>
    <w:rsid w:val="00BA23F7"/>
    <w:rsid w:val="00BA317A"/>
    <w:rsid w:val="00BA3EBD"/>
    <w:rsid w:val="00BB427E"/>
    <w:rsid w:val="00BC0796"/>
    <w:rsid w:val="00BC0BBF"/>
    <w:rsid w:val="00BC1253"/>
    <w:rsid w:val="00BC2124"/>
    <w:rsid w:val="00BC40A0"/>
    <w:rsid w:val="00BC5A98"/>
    <w:rsid w:val="00BC6465"/>
    <w:rsid w:val="00BD08F0"/>
    <w:rsid w:val="00BD1B05"/>
    <w:rsid w:val="00BD200C"/>
    <w:rsid w:val="00BD4A50"/>
    <w:rsid w:val="00BD4C34"/>
    <w:rsid w:val="00BD602A"/>
    <w:rsid w:val="00BE036A"/>
    <w:rsid w:val="00BE2596"/>
    <w:rsid w:val="00BE5C97"/>
    <w:rsid w:val="00BE689F"/>
    <w:rsid w:val="00BF0061"/>
    <w:rsid w:val="00BF273F"/>
    <w:rsid w:val="00BF4599"/>
    <w:rsid w:val="00BF6A4A"/>
    <w:rsid w:val="00BF6EB7"/>
    <w:rsid w:val="00C01155"/>
    <w:rsid w:val="00C03B5B"/>
    <w:rsid w:val="00C03E0E"/>
    <w:rsid w:val="00C05FD1"/>
    <w:rsid w:val="00C0644D"/>
    <w:rsid w:val="00C1253F"/>
    <w:rsid w:val="00C1759E"/>
    <w:rsid w:val="00C2006A"/>
    <w:rsid w:val="00C201E1"/>
    <w:rsid w:val="00C21DF2"/>
    <w:rsid w:val="00C233A3"/>
    <w:rsid w:val="00C247EB"/>
    <w:rsid w:val="00C258B5"/>
    <w:rsid w:val="00C26E10"/>
    <w:rsid w:val="00C27E8A"/>
    <w:rsid w:val="00C30590"/>
    <w:rsid w:val="00C31149"/>
    <w:rsid w:val="00C32478"/>
    <w:rsid w:val="00C33112"/>
    <w:rsid w:val="00C3394F"/>
    <w:rsid w:val="00C36FB1"/>
    <w:rsid w:val="00C37E97"/>
    <w:rsid w:val="00C40AB0"/>
    <w:rsid w:val="00C40ADA"/>
    <w:rsid w:val="00C43D0D"/>
    <w:rsid w:val="00C45D20"/>
    <w:rsid w:val="00C45F7D"/>
    <w:rsid w:val="00C467D6"/>
    <w:rsid w:val="00C511A6"/>
    <w:rsid w:val="00C545FA"/>
    <w:rsid w:val="00C54D2E"/>
    <w:rsid w:val="00C54FD0"/>
    <w:rsid w:val="00C62198"/>
    <w:rsid w:val="00C6295A"/>
    <w:rsid w:val="00C645BB"/>
    <w:rsid w:val="00C67325"/>
    <w:rsid w:val="00C67347"/>
    <w:rsid w:val="00C67C34"/>
    <w:rsid w:val="00C73C3A"/>
    <w:rsid w:val="00C74D82"/>
    <w:rsid w:val="00C7575F"/>
    <w:rsid w:val="00C76737"/>
    <w:rsid w:val="00C77506"/>
    <w:rsid w:val="00C8011C"/>
    <w:rsid w:val="00C8371A"/>
    <w:rsid w:val="00C83EDE"/>
    <w:rsid w:val="00C840C7"/>
    <w:rsid w:val="00C87EB9"/>
    <w:rsid w:val="00C92017"/>
    <w:rsid w:val="00C9219E"/>
    <w:rsid w:val="00C93AB3"/>
    <w:rsid w:val="00C94629"/>
    <w:rsid w:val="00C95345"/>
    <w:rsid w:val="00CA222F"/>
    <w:rsid w:val="00CA2759"/>
    <w:rsid w:val="00CA5E12"/>
    <w:rsid w:val="00CA6AA8"/>
    <w:rsid w:val="00CB094F"/>
    <w:rsid w:val="00CB1BDC"/>
    <w:rsid w:val="00CB2B07"/>
    <w:rsid w:val="00CB5E63"/>
    <w:rsid w:val="00CB64BC"/>
    <w:rsid w:val="00CC0680"/>
    <w:rsid w:val="00CC09AD"/>
    <w:rsid w:val="00CC0DC3"/>
    <w:rsid w:val="00CC10DE"/>
    <w:rsid w:val="00CC179F"/>
    <w:rsid w:val="00CC3866"/>
    <w:rsid w:val="00CC5CCE"/>
    <w:rsid w:val="00CC6DA9"/>
    <w:rsid w:val="00CD04C1"/>
    <w:rsid w:val="00CD1916"/>
    <w:rsid w:val="00CD1F17"/>
    <w:rsid w:val="00CD31FE"/>
    <w:rsid w:val="00CD6532"/>
    <w:rsid w:val="00CE106C"/>
    <w:rsid w:val="00CE7E93"/>
    <w:rsid w:val="00CF2DBD"/>
    <w:rsid w:val="00CF533D"/>
    <w:rsid w:val="00CF5E4C"/>
    <w:rsid w:val="00D0175C"/>
    <w:rsid w:val="00D01A33"/>
    <w:rsid w:val="00D02E6F"/>
    <w:rsid w:val="00D03987"/>
    <w:rsid w:val="00D0588C"/>
    <w:rsid w:val="00D0792F"/>
    <w:rsid w:val="00D12072"/>
    <w:rsid w:val="00D138E1"/>
    <w:rsid w:val="00D14081"/>
    <w:rsid w:val="00D143C1"/>
    <w:rsid w:val="00D17D0D"/>
    <w:rsid w:val="00D17FA5"/>
    <w:rsid w:val="00D22E1A"/>
    <w:rsid w:val="00D24E03"/>
    <w:rsid w:val="00D30C2C"/>
    <w:rsid w:val="00D31432"/>
    <w:rsid w:val="00D320F6"/>
    <w:rsid w:val="00D34551"/>
    <w:rsid w:val="00D37360"/>
    <w:rsid w:val="00D373C9"/>
    <w:rsid w:val="00D3770F"/>
    <w:rsid w:val="00D4077C"/>
    <w:rsid w:val="00D41C5C"/>
    <w:rsid w:val="00D43F7F"/>
    <w:rsid w:val="00D455D4"/>
    <w:rsid w:val="00D456ED"/>
    <w:rsid w:val="00D500A9"/>
    <w:rsid w:val="00D51C18"/>
    <w:rsid w:val="00D52A32"/>
    <w:rsid w:val="00D52BAB"/>
    <w:rsid w:val="00D558F3"/>
    <w:rsid w:val="00D60023"/>
    <w:rsid w:val="00D608E1"/>
    <w:rsid w:val="00D62C67"/>
    <w:rsid w:val="00D62C8E"/>
    <w:rsid w:val="00D65B5F"/>
    <w:rsid w:val="00D67946"/>
    <w:rsid w:val="00D70F6C"/>
    <w:rsid w:val="00D71125"/>
    <w:rsid w:val="00D71375"/>
    <w:rsid w:val="00D723C7"/>
    <w:rsid w:val="00D74FEF"/>
    <w:rsid w:val="00D75631"/>
    <w:rsid w:val="00D75A07"/>
    <w:rsid w:val="00D770BC"/>
    <w:rsid w:val="00D771A0"/>
    <w:rsid w:val="00D77F95"/>
    <w:rsid w:val="00D81D73"/>
    <w:rsid w:val="00D84CE6"/>
    <w:rsid w:val="00D858D9"/>
    <w:rsid w:val="00D858FC"/>
    <w:rsid w:val="00D90932"/>
    <w:rsid w:val="00D90B24"/>
    <w:rsid w:val="00DA1B05"/>
    <w:rsid w:val="00DA39E8"/>
    <w:rsid w:val="00DA49D6"/>
    <w:rsid w:val="00DA54AE"/>
    <w:rsid w:val="00DA65EE"/>
    <w:rsid w:val="00DA7141"/>
    <w:rsid w:val="00DA72BD"/>
    <w:rsid w:val="00DA7400"/>
    <w:rsid w:val="00DA78B6"/>
    <w:rsid w:val="00DB2E4E"/>
    <w:rsid w:val="00DB43A8"/>
    <w:rsid w:val="00DC08C5"/>
    <w:rsid w:val="00DC147A"/>
    <w:rsid w:val="00DC20F6"/>
    <w:rsid w:val="00DC408A"/>
    <w:rsid w:val="00DC5DEB"/>
    <w:rsid w:val="00DC6346"/>
    <w:rsid w:val="00DD082C"/>
    <w:rsid w:val="00DD1B0C"/>
    <w:rsid w:val="00DD2F1E"/>
    <w:rsid w:val="00DD507C"/>
    <w:rsid w:val="00DE3A04"/>
    <w:rsid w:val="00DE61CA"/>
    <w:rsid w:val="00DF1122"/>
    <w:rsid w:val="00DF1D05"/>
    <w:rsid w:val="00E06BD6"/>
    <w:rsid w:val="00E1061A"/>
    <w:rsid w:val="00E107CF"/>
    <w:rsid w:val="00E10CFA"/>
    <w:rsid w:val="00E13762"/>
    <w:rsid w:val="00E16661"/>
    <w:rsid w:val="00E17FE5"/>
    <w:rsid w:val="00E2111C"/>
    <w:rsid w:val="00E22B4E"/>
    <w:rsid w:val="00E23027"/>
    <w:rsid w:val="00E2413E"/>
    <w:rsid w:val="00E243D2"/>
    <w:rsid w:val="00E24F2E"/>
    <w:rsid w:val="00E25FA3"/>
    <w:rsid w:val="00E269E9"/>
    <w:rsid w:val="00E31CF2"/>
    <w:rsid w:val="00E33CAD"/>
    <w:rsid w:val="00E41D32"/>
    <w:rsid w:val="00E41F6C"/>
    <w:rsid w:val="00E42202"/>
    <w:rsid w:val="00E42B7D"/>
    <w:rsid w:val="00E43E35"/>
    <w:rsid w:val="00E45678"/>
    <w:rsid w:val="00E45F60"/>
    <w:rsid w:val="00E467F1"/>
    <w:rsid w:val="00E46D9D"/>
    <w:rsid w:val="00E47DAA"/>
    <w:rsid w:val="00E52D3C"/>
    <w:rsid w:val="00E537ED"/>
    <w:rsid w:val="00E56072"/>
    <w:rsid w:val="00E56BA7"/>
    <w:rsid w:val="00E56F78"/>
    <w:rsid w:val="00E6000B"/>
    <w:rsid w:val="00E61DDB"/>
    <w:rsid w:val="00E6714A"/>
    <w:rsid w:val="00E71F23"/>
    <w:rsid w:val="00E7318E"/>
    <w:rsid w:val="00E73C0A"/>
    <w:rsid w:val="00E73F58"/>
    <w:rsid w:val="00E74E92"/>
    <w:rsid w:val="00E74EA9"/>
    <w:rsid w:val="00E823AF"/>
    <w:rsid w:val="00E8279D"/>
    <w:rsid w:val="00E83CDA"/>
    <w:rsid w:val="00E931E0"/>
    <w:rsid w:val="00E93ACA"/>
    <w:rsid w:val="00E9656E"/>
    <w:rsid w:val="00E973C3"/>
    <w:rsid w:val="00E9742E"/>
    <w:rsid w:val="00EA01AF"/>
    <w:rsid w:val="00EA3051"/>
    <w:rsid w:val="00EA6909"/>
    <w:rsid w:val="00EB0810"/>
    <w:rsid w:val="00EB0B49"/>
    <w:rsid w:val="00EB2EC2"/>
    <w:rsid w:val="00EB42F9"/>
    <w:rsid w:val="00EB5598"/>
    <w:rsid w:val="00EB612F"/>
    <w:rsid w:val="00EB6AED"/>
    <w:rsid w:val="00EB716E"/>
    <w:rsid w:val="00EC1AD9"/>
    <w:rsid w:val="00EC4485"/>
    <w:rsid w:val="00EC5A58"/>
    <w:rsid w:val="00EC633A"/>
    <w:rsid w:val="00EC6B69"/>
    <w:rsid w:val="00EC7CE8"/>
    <w:rsid w:val="00ED0D64"/>
    <w:rsid w:val="00ED2077"/>
    <w:rsid w:val="00ED36B3"/>
    <w:rsid w:val="00EE53B4"/>
    <w:rsid w:val="00EE6E91"/>
    <w:rsid w:val="00EF22CE"/>
    <w:rsid w:val="00EF2716"/>
    <w:rsid w:val="00EF29D1"/>
    <w:rsid w:val="00EF2C43"/>
    <w:rsid w:val="00EF320B"/>
    <w:rsid w:val="00EF3706"/>
    <w:rsid w:val="00EF699A"/>
    <w:rsid w:val="00EF6A1E"/>
    <w:rsid w:val="00F006EC"/>
    <w:rsid w:val="00F01BAE"/>
    <w:rsid w:val="00F04349"/>
    <w:rsid w:val="00F1058A"/>
    <w:rsid w:val="00F11853"/>
    <w:rsid w:val="00F12114"/>
    <w:rsid w:val="00F143D1"/>
    <w:rsid w:val="00F15608"/>
    <w:rsid w:val="00F2364D"/>
    <w:rsid w:val="00F23D52"/>
    <w:rsid w:val="00F26663"/>
    <w:rsid w:val="00F267F7"/>
    <w:rsid w:val="00F307D1"/>
    <w:rsid w:val="00F32CFA"/>
    <w:rsid w:val="00F353A2"/>
    <w:rsid w:val="00F35E54"/>
    <w:rsid w:val="00F40E52"/>
    <w:rsid w:val="00F44CE1"/>
    <w:rsid w:val="00F468AC"/>
    <w:rsid w:val="00F507D4"/>
    <w:rsid w:val="00F515DB"/>
    <w:rsid w:val="00F5232A"/>
    <w:rsid w:val="00F55AB3"/>
    <w:rsid w:val="00F55D10"/>
    <w:rsid w:val="00F55FBE"/>
    <w:rsid w:val="00F5693C"/>
    <w:rsid w:val="00F56BF8"/>
    <w:rsid w:val="00F57ECF"/>
    <w:rsid w:val="00F60B97"/>
    <w:rsid w:val="00F632EF"/>
    <w:rsid w:val="00F7022B"/>
    <w:rsid w:val="00F7366E"/>
    <w:rsid w:val="00F73B95"/>
    <w:rsid w:val="00F77844"/>
    <w:rsid w:val="00F83DB6"/>
    <w:rsid w:val="00F8445C"/>
    <w:rsid w:val="00F85054"/>
    <w:rsid w:val="00F85651"/>
    <w:rsid w:val="00F86ADD"/>
    <w:rsid w:val="00F90C66"/>
    <w:rsid w:val="00F95634"/>
    <w:rsid w:val="00F97394"/>
    <w:rsid w:val="00F978D5"/>
    <w:rsid w:val="00FA0034"/>
    <w:rsid w:val="00FA1341"/>
    <w:rsid w:val="00FA219A"/>
    <w:rsid w:val="00FA49DB"/>
    <w:rsid w:val="00FA6D02"/>
    <w:rsid w:val="00FA7AB1"/>
    <w:rsid w:val="00FB1A67"/>
    <w:rsid w:val="00FB357C"/>
    <w:rsid w:val="00FB3BE4"/>
    <w:rsid w:val="00FC4398"/>
    <w:rsid w:val="00FC5021"/>
    <w:rsid w:val="00FD03C5"/>
    <w:rsid w:val="00FD0EC1"/>
    <w:rsid w:val="00FD12FC"/>
    <w:rsid w:val="00FD4002"/>
    <w:rsid w:val="00FD4391"/>
    <w:rsid w:val="00FD63AA"/>
    <w:rsid w:val="00FE0706"/>
    <w:rsid w:val="00FE09E5"/>
    <w:rsid w:val="00FE145A"/>
    <w:rsid w:val="00FE5F61"/>
    <w:rsid w:val="00FF16E5"/>
    <w:rsid w:val="00FF37BF"/>
    <w:rsid w:val="00FF7E79"/>
    <w:rsid w:val="096F2F7C"/>
    <w:rsid w:val="0A611DA9"/>
    <w:rsid w:val="15211782"/>
    <w:rsid w:val="1BDE6367"/>
    <w:rsid w:val="1C4A0E59"/>
    <w:rsid w:val="1C5C18EB"/>
    <w:rsid w:val="1EE119FB"/>
    <w:rsid w:val="23813A77"/>
    <w:rsid w:val="27402C17"/>
    <w:rsid w:val="27F34F63"/>
    <w:rsid w:val="2BA33784"/>
    <w:rsid w:val="37C50A9A"/>
    <w:rsid w:val="3B35662E"/>
    <w:rsid w:val="3D8E3E77"/>
    <w:rsid w:val="3FE05037"/>
    <w:rsid w:val="575C3310"/>
    <w:rsid w:val="5DAD04DD"/>
    <w:rsid w:val="616C471D"/>
    <w:rsid w:val="61AD65EC"/>
    <w:rsid w:val="62453682"/>
    <w:rsid w:val="64DE758B"/>
    <w:rsid w:val="69572CFF"/>
    <w:rsid w:val="6CB51219"/>
    <w:rsid w:val="7593194B"/>
    <w:rsid w:val="791D3CAF"/>
    <w:rsid w:val="7E407FC6"/>
    <w:rsid w:val="7E556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796FEC2E"/>
  <w15:docId w15:val="{BFB7A13E-0454-4D67-B8F1-8491B3D2B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061A"/>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pPr>
      <w:keepNext/>
      <w:keepLines/>
      <w:spacing w:before="280" w:after="290" w:line="376" w:lineRule="auto"/>
      <w:outlineLvl w:val="4"/>
    </w:pPr>
    <w:rPr>
      <w:b/>
      <w:bCs/>
      <w:sz w:val="28"/>
      <w:szCs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
    <w:qFormat/>
    <w:pPr>
      <w:keepNext/>
      <w:keepLines/>
      <w:spacing w:before="240" w:after="64" w:line="320" w:lineRule="auto"/>
      <w:outlineLvl w:val="6"/>
    </w:pPr>
    <w:rPr>
      <w:b/>
      <w:bCs/>
      <w:sz w:val="24"/>
    </w:rPr>
  </w:style>
  <w:style w:type="paragraph" w:styleId="8">
    <w:name w:val="heading 8"/>
    <w:basedOn w:val="a"/>
    <w:next w:val="a"/>
    <w:qFormat/>
    <w:pPr>
      <w:keepNext/>
      <w:keepLines/>
      <w:spacing w:before="240" w:after="64" w:line="320" w:lineRule="auto"/>
      <w:outlineLvl w:val="7"/>
    </w:pPr>
    <w:rPr>
      <w:rFonts w:ascii="Arial" w:eastAsia="黑体" w:hAnsi="Arial"/>
      <w:sz w:val="24"/>
    </w:rPr>
  </w:style>
  <w:style w:type="paragraph" w:styleId="9">
    <w:name w:val="heading 9"/>
    <w:basedOn w:val="a"/>
    <w:next w:val="a"/>
    <w:qFormat/>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已访问的超链接"/>
    <w:rPr>
      <w:color w:val="800080"/>
      <w:u w:val="single"/>
    </w:rPr>
  </w:style>
  <w:style w:type="character" w:styleId="HTML">
    <w:name w:val="HTML Cite"/>
    <w:rPr>
      <w:i/>
      <w:iCs/>
    </w:rPr>
  </w:style>
  <w:style w:type="character" w:styleId="a4">
    <w:name w:val="page number"/>
    <w:rPr>
      <w:rFonts w:ascii="Times New Roman" w:eastAsia="宋体" w:hAnsi="Times New Roman"/>
      <w:sz w:val="18"/>
    </w:rPr>
  </w:style>
  <w:style w:type="character" w:styleId="HTML0">
    <w:name w:val="HTML Keyboard"/>
    <w:rPr>
      <w:rFonts w:ascii="Courier New" w:hAnsi="Courier New"/>
      <w:sz w:val="20"/>
      <w:szCs w:val="20"/>
    </w:rPr>
  </w:style>
  <w:style w:type="character" w:styleId="HTML1">
    <w:name w:val="HTML Sample"/>
    <w:rPr>
      <w:rFonts w:ascii="Courier New" w:hAnsi="Courier New"/>
    </w:rPr>
  </w:style>
  <w:style w:type="character" w:styleId="HTML2">
    <w:name w:val="HTML Code"/>
    <w:rPr>
      <w:rFonts w:ascii="Courier New" w:hAnsi="Courier New"/>
      <w:sz w:val="20"/>
      <w:szCs w:val="20"/>
    </w:rPr>
  </w:style>
  <w:style w:type="character" w:styleId="HTML3">
    <w:name w:val="HTML Typewriter"/>
    <w:rPr>
      <w:rFonts w:ascii="Courier New" w:hAnsi="Courier New"/>
      <w:sz w:val="20"/>
      <w:szCs w:val="20"/>
    </w:rPr>
  </w:style>
  <w:style w:type="character" w:styleId="HTML4">
    <w:name w:val="HTML Definition"/>
    <w:rPr>
      <w:i/>
      <w:iCs/>
    </w:rPr>
  </w:style>
  <w:style w:type="character" w:styleId="HTML5">
    <w:name w:val="HTML Acronym"/>
    <w:basedOn w:val="a0"/>
  </w:style>
  <w:style w:type="character" w:styleId="HTML6">
    <w:name w:val="HTML Variable"/>
    <w:rPr>
      <w:i/>
      <w:iCs/>
    </w:rPr>
  </w:style>
  <w:style w:type="character" w:styleId="a5">
    <w:name w:val="Hyperlink"/>
    <w:rPr>
      <w:rFonts w:ascii="Times New Roman" w:eastAsia="宋体" w:hAnsi="Times New Roman"/>
      <w:dstrike w:val="0"/>
      <w:color w:val="auto"/>
      <w:spacing w:val="0"/>
      <w:w w:val="100"/>
      <w:position w:val="0"/>
      <w:sz w:val="21"/>
      <w:u w:val="none"/>
      <w:vertAlign w:val="baseline"/>
    </w:rPr>
  </w:style>
  <w:style w:type="character" w:styleId="a6">
    <w:name w:val="footnote reference"/>
    <w:semiHidden/>
    <w:rPr>
      <w:vertAlign w:val="superscript"/>
    </w:rPr>
  </w:style>
  <w:style w:type="character" w:customStyle="1" w:styleId="a7">
    <w:name w:val="个人答复风格"/>
    <w:rPr>
      <w:rFonts w:ascii="Arial" w:eastAsia="宋体" w:hAnsi="Arial" w:cs="Arial"/>
      <w:color w:val="auto"/>
      <w:sz w:val="20"/>
    </w:rPr>
  </w:style>
  <w:style w:type="character" w:customStyle="1" w:styleId="font41">
    <w:name w:val="font41"/>
    <w:rPr>
      <w:rFonts w:ascii="黑体" w:eastAsia="黑体" w:cs="黑体" w:hint="eastAsia"/>
      <w:i w:val="0"/>
      <w:color w:val="000000"/>
      <w:sz w:val="20"/>
      <w:szCs w:val="20"/>
      <w:u w:val="none"/>
    </w:rPr>
  </w:style>
  <w:style w:type="character" w:customStyle="1" w:styleId="font31">
    <w:name w:val="font31"/>
    <w:rPr>
      <w:rFonts w:ascii="宋体" w:eastAsia="宋体" w:hAnsi="宋体" w:cs="宋体" w:hint="eastAsia"/>
      <w:i w:val="0"/>
      <w:color w:val="000000"/>
      <w:sz w:val="18"/>
      <w:szCs w:val="18"/>
      <w:u w:val="none"/>
    </w:rPr>
  </w:style>
  <w:style w:type="character" w:customStyle="1" w:styleId="a8">
    <w:name w:val="个人撰写风格"/>
    <w:rPr>
      <w:rFonts w:ascii="Arial" w:eastAsia="宋体" w:hAnsi="Arial" w:cs="Arial"/>
      <w:color w:val="auto"/>
      <w:sz w:val="20"/>
    </w:rPr>
  </w:style>
  <w:style w:type="character" w:customStyle="1" w:styleId="Char">
    <w:name w:val="段 Char"/>
    <w:link w:val="a9"/>
    <w:rPr>
      <w:rFonts w:ascii="宋体"/>
      <w:sz w:val="21"/>
      <w:lang w:val="en-US" w:eastAsia="zh-CN" w:bidi="ar-SA"/>
    </w:rPr>
  </w:style>
  <w:style w:type="character" w:customStyle="1" w:styleId="Char0">
    <w:name w:val="二级条标题 Char"/>
    <w:link w:val="aa"/>
    <w:rPr>
      <w:rFonts w:ascii="黑体" w:eastAsia="黑体"/>
      <w:sz w:val="21"/>
    </w:rPr>
  </w:style>
  <w:style w:type="character" w:customStyle="1" w:styleId="ab">
    <w:name w:val="发布"/>
    <w:rPr>
      <w:rFonts w:ascii="黑体" w:eastAsia="黑体"/>
      <w:spacing w:val="22"/>
      <w:w w:val="100"/>
      <w:position w:val="3"/>
      <w:sz w:val="28"/>
    </w:rPr>
  </w:style>
  <w:style w:type="character" w:customStyle="1" w:styleId="font81">
    <w:name w:val="font81"/>
    <w:rPr>
      <w:rFonts w:ascii="宋体" w:eastAsia="宋体" w:hAnsi="宋体" w:cs="宋体" w:hint="eastAsia"/>
      <w:i w:val="0"/>
      <w:color w:val="000000"/>
      <w:sz w:val="20"/>
      <w:szCs w:val="20"/>
      <w:u w:val="none"/>
    </w:rPr>
  </w:style>
  <w:style w:type="character" w:customStyle="1" w:styleId="font21">
    <w:name w:val="font21"/>
    <w:rPr>
      <w:rFonts w:ascii="宋体" w:eastAsia="宋体" w:hAnsi="宋体" w:cs="宋体" w:hint="eastAsia"/>
      <w:i w:val="0"/>
      <w:color w:val="000000"/>
      <w:sz w:val="22"/>
      <w:szCs w:val="22"/>
      <w:u w:val="none"/>
      <w:vertAlign w:val="superscript"/>
    </w:rPr>
  </w:style>
  <w:style w:type="character" w:customStyle="1" w:styleId="font01">
    <w:name w:val="font01"/>
    <w:rPr>
      <w:rFonts w:ascii="宋体" w:eastAsia="宋体" w:hAnsi="宋体" w:cs="宋体" w:hint="eastAsia"/>
      <w:i w:val="0"/>
      <w:color w:val="000000"/>
      <w:sz w:val="22"/>
      <w:szCs w:val="22"/>
      <w:u w:val="none"/>
    </w:rPr>
  </w:style>
  <w:style w:type="character" w:customStyle="1" w:styleId="font11">
    <w:name w:val="font11"/>
    <w:rPr>
      <w:rFonts w:ascii="宋体" w:eastAsia="宋体" w:hAnsi="宋体" w:cs="宋体" w:hint="eastAsia"/>
      <w:i w:val="0"/>
      <w:color w:val="000000"/>
      <w:sz w:val="20"/>
      <w:szCs w:val="20"/>
      <w:u w:val="none"/>
    </w:rPr>
  </w:style>
  <w:style w:type="paragraph" w:styleId="20">
    <w:name w:val="Body Text Indent 2"/>
    <w:basedOn w:val="a"/>
    <w:pPr>
      <w:spacing w:line="288" w:lineRule="auto"/>
      <w:ind w:firstLineChars="200" w:firstLine="420"/>
    </w:pPr>
  </w:style>
  <w:style w:type="paragraph" w:styleId="ac">
    <w:name w:val="Date"/>
    <w:basedOn w:val="a"/>
    <w:next w:val="a"/>
    <w:pPr>
      <w:ind w:leftChars="2500" w:left="100"/>
    </w:pPr>
    <w:rPr>
      <w:rFonts w:ascii="宋体" w:hAnsi="宋体"/>
    </w:rPr>
  </w:style>
  <w:style w:type="paragraph" w:customStyle="1" w:styleId="ad">
    <w:name w:val="标准书眉_奇数页"/>
    <w:next w:val="a"/>
    <w:pPr>
      <w:tabs>
        <w:tab w:val="center" w:pos="4154"/>
        <w:tab w:val="right" w:pos="8306"/>
      </w:tabs>
      <w:spacing w:after="120"/>
      <w:jc w:val="right"/>
    </w:pPr>
    <w:rPr>
      <w:sz w:val="21"/>
    </w:rPr>
  </w:style>
  <w:style w:type="paragraph" w:customStyle="1" w:styleId="ae">
    <w:name w:val="图表脚注"/>
    <w:next w:val="a9"/>
    <w:pPr>
      <w:ind w:leftChars="200" w:left="300" w:hangingChars="100" w:hanging="100"/>
      <w:jc w:val="both"/>
    </w:pPr>
    <w:rPr>
      <w:rFonts w:ascii="宋体"/>
      <w:sz w:val="18"/>
    </w:rPr>
  </w:style>
  <w:style w:type="paragraph" w:customStyle="1" w:styleId="af">
    <w:name w:val="二级无标题条"/>
    <w:basedOn w:val="a"/>
  </w:style>
  <w:style w:type="paragraph" w:customStyle="1" w:styleId="af0">
    <w:name w:val="其他发布部门"/>
    <w:basedOn w:val="af1"/>
    <w:pPr>
      <w:framePr w:wrap="around"/>
      <w:spacing w:line="0" w:lineRule="atLeast"/>
    </w:pPr>
    <w:rPr>
      <w:rFonts w:ascii="黑体" w:eastAsia="黑体"/>
      <w:b w:val="0"/>
    </w:rPr>
  </w:style>
  <w:style w:type="paragraph" w:styleId="HTML7">
    <w:name w:val="HTML Address"/>
    <w:basedOn w:val="a"/>
    <w:rPr>
      <w:i/>
      <w:iCs/>
    </w:rPr>
  </w:style>
  <w:style w:type="paragraph" w:styleId="TOC7">
    <w:name w:val="toc 7"/>
    <w:basedOn w:val="TOC6"/>
    <w:semiHidden/>
  </w:style>
  <w:style w:type="paragraph" w:styleId="TOC9">
    <w:name w:val="toc 9"/>
    <w:basedOn w:val="TOC8"/>
    <w:semiHidden/>
  </w:style>
  <w:style w:type="paragraph" w:styleId="TOC6">
    <w:name w:val="toc 6"/>
    <w:basedOn w:val="TOC5"/>
    <w:semiHidden/>
  </w:style>
  <w:style w:type="paragraph" w:styleId="af2">
    <w:name w:val="header"/>
    <w:basedOn w:val="a"/>
    <w:pPr>
      <w:pBdr>
        <w:bottom w:val="single" w:sz="6" w:space="1" w:color="auto"/>
      </w:pBdr>
      <w:tabs>
        <w:tab w:val="center" w:pos="4153"/>
        <w:tab w:val="right" w:pos="8306"/>
      </w:tabs>
      <w:snapToGrid w:val="0"/>
      <w:jc w:val="center"/>
    </w:pPr>
    <w:rPr>
      <w:sz w:val="18"/>
      <w:szCs w:val="18"/>
    </w:rPr>
  </w:style>
  <w:style w:type="paragraph" w:styleId="TOC5">
    <w:name w:val="toc 5"/>
    <w:basedOn w:val="TOC4"/>
    <w:semiHidden/>
  </w:style>
  <w:style w:type="paragraph" w:styleId="TOC4">
    <w:name w:val="toc 4"/>
    <w:basedOn w:val="TOC3"/>
    <w:semiHidden/>
  </w:style>
  <w:style w:type="paragraph" w:styleId="TOC3">
    <w:name w:val="toc 3"/>
    <w:basedOn w:val="TOC2"/>
    <w:semiHidden/>
  </w:style>
  <w:style w:type="paragraph" w:styleId="TOC2">
    <w:name w:val="toc 2"/>
    <w:basedOn w:val="TOC1"/>
    <w:semiHidden/>
  </w:style>
  <w:style w:type="paragraph" w:styleId="TOC8">
    <w:name w:val="toc 8"/>
    <w:basedOn w:val="TOC7"/>
    <w:semiHidden/>
  </w:style>
  <w:style w:type="paragraph" w:styleId="TOC1">
    <w:name w:val="toc 1"/>
    <w:semiHidden/>
    <w:pPr>
      <w:jc w:val="both"/>
    </w:pPr>
    <w:rPr>
      <w:rFonts w:ascii="宋体"/>
      <w:sz w:val="21"/>
    </w:rPr>
  </w:style>
  <w:style w:type="paragraph" w:styleId="af3">
    <w:name w:val="Normal Indent"/>
    <w:basedOn w:val="a"/>
    <w:pPr>
      <w:ind w:firstLine="420"/>
    </w:pPr>
  </w:style>
  <w:style w:type="paragraph" w:styleId="HTML8">
    <w:name w:val="HTML Preformatted"/>
    <w:basedOn w:val="a"/>
    <w:rPr>
      <w:rFonts w:ascii="Courier New" w:hAnsi="Courier New" w:cs="Century"/>
      <w:sz w:val="20"/>
      <w:szCs w:val="20"/>
    </w:rPr>
  </w:style>
  <w:style w:type="paragraph" w:styleId="af4">
    <w:name w:val="Body Text"/>
    <w:basedOn w:val="a"/>
    <w:pPr>
      <w:spacing w:after="120"/>
    </w:pPr>
    <w:rPr>
      <w:szCs w:val="20"/>
    </w:rPr>
  </w:style>
  <w:style w:type="paragraph" w:customStyle="1" w:styleId="a9">
    <w:name w:val="段"/>
    <w:link w:val="Char"/>
    <w:qFormat/>
    <w:pPr>
      <w:autoSpaceDE w:val="0"/>
      <w:autoSpaceDN w:val="0"/>
      <w:ind w:firstLineChars="200" w:firstLine="200"/>
      <w:jc w:val="both"/>
    </w:pPr>
    <w:rPr>
      <w:rFonts w:ascii="宋体"/>
      <w:sz w:val="21"/>
    </w:rPr>
  </w:style>
  <w:style w:type="paragraph" w:styleId="af5">
    <w:name w:val="Body Text Indent"/>
    <w:basedOn w:val="a"/>
    <w:pPr>
      <w:ind w:firstLineChars="200" w:firstLine="500"/>
    </w:pPr>
    <w:rPr>
      <w:spacing w:val="20"/>
    </w:rPr>
  </w:style>
  <w:style w:type="paragraph" w:styleId="af6">
    <w:name w:val="Block Text"/>
    <w:basedOn w:val="a"/>
    <w:pPr>
      <w:ind w:leftChars="-257" w:left="-540" w:rightChars="-501" w:right="-1052"/>
    </w:pPr>
    <w:rPr>
      <w:sz w:val="28"/>
    </w:rPr>
  </w:style>
  <w:style w:type="paragraph" w:customStyle="1" w:styleId="af7">
    <w:name w:val="附录章标题"/>
    <w:next w:val="a9"/>
    <w:p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8">
    <w:name w:val="数字编号列项（二级）"/>
    <w:pPr>
      <w:ind w:leftChars="400" w:left="1260" w:hangingChars="200" w:hanging="420"/>
      <w:jc w:val="both"/>
    </w:pPr>
    <w:rPr>
      <w:rFonts w:ascii="宋体"/>
      <w:sz w:val="21"/>
    </w:rPr>
  </w:style>
  <w:style w:type="paragraph" w:styleId="af9">
    <w:name w:val="Plain Text"/>
    <w:basedOn w:val="a"/>
    <w:qFormat/>
    <w:rPr>
      <w:rFonts w:ascii="宋体" w:hAnsi="Courier New" w:cs="Courier New"/>
      <w:szCs w:val="21"/>
    </w:rPr>
  </w:style>
  <w:style w:type="paragraph" w:styleId="afa">
    <w:name w:val="Balloon Text"/>
    <w:basedOn w:val="a"/>
    <w:semiHidden/>
    <w:rPr>
      <w:sz w:val="18"/>
      <w:szCs w:val="18"/>
    </w:rPr>
  </w:style>
  <w:style w:type="paragraph" w:styleId="afb">
    <w:name w:val="footer"/>
    <w:basedOn w:val="a"/>
    <w:pPr>
      <w:tabs>
        <w:tab w:val="center" w:pos="4153"/>
        <w:tab w:val="right" w:pos="8306"/>
      </w:tabs>
      <w:snapToGrid w:val="0"/>
      <w:ind w:rightChars="100" w:right="210"/>
      <w:jc w:val="right"/>
    </w:pPr>
    <w:rPr>
      <w:sz w:val="18"/>
      <w:szCs w:val="18"/>
    </w:rPr>
  </w:style>
  <w:style w:type="paragraph" w:customStyle="1" w:styleId="21">
    <w:name w:val="封面标准号2"/>
    <w:basedOn w:val="10"/>
    <w:pPr>
      <w:framePr w:w="9138" w:h="1244" w:hRule="exact" w:wrap="around" w:vAnchor="page" w:hAnchor="margin" w:y="2908"/>
      <w:adjustRightInd w:val="0"/>
      <w:spacing w:before="357" w:line="280" w:lineRule="exact"/>
    </w:pPr>
  </w:style>
  <w:style w:type="paragraph" w:customStyle="1" w:styleId="afc">
    <w:name w:val="注："/>
    <w:next w:val="a9"/>
    <w:pPr>
      <w:widowControl w:val="0"/>
      <w:autoSpaceDE w:val="0"/>
      <w:autoSpaceDN w:val="0"/>
      <w:ind w:left="840" w:hanging="420"/>
      <w:jc w:val="both"/>
    </w:pPr>
    <w:rPr>
      <w:rFonts w:ascii="宋体"/>
      <w:sz w:val="18"/>
    </w:rPr>
  </w:style>
  <w:style w:type="paragraph" w:styleId="afd">
    <w:name w:val="footnote text"/>
    <w:basedOn w:val="a"/>
    <w:semiHidden/>
    <w:pPr>
      <w:snapToGrid w:val="0"/>
      <w:jc w:val="left"/>
    </w:pPr>
    <w:rPr>
      <w:sz w:val="18"/>
      <w:szCs w:val="18"/>
    </w:rPr>
  </w:style>
  <w:style w:type="paragraph" w:styleId="afe">
    <w:name w:val="Title"/>
    <w:basedOn w:val="a"/>
    <w:qFormat/>
    <w:pPr>
      <w:spacing w:before="240" w:after="60"/>
      <w:jc w:val="center"/>
      <w:outlineLvl w:val="0"/>
    </w:pPr>
    <w:rPr>
      <w:rFonts w:ascii="Arial" w:hAnsi="Arial" w:cs="Arial"/>
      <w:b/>
      <w:bCs/>
      <w:sz w:val="32"/>
      <w:szCs w:val="32"/>
    </w:rPr>
  </w:style>
  <w:style w:type="paragraph" w:customStyle="1" w:styleId="aff">
    <w:name w:val="封面标准英文名称"/>
    <w:qFormat/>
    <w:pPr>
      <w:widowControl w:val="0"/>
      <w:spacing w:before="370" w:line="400" w:lineRule="exact"/>
      <w:jc w:val="center"/>
    </w:pPr>
    <w:rPr>
      <w:sz w:val="28"/>
    </w:rPr>
  </w:style>
  <w:style w:type="paragraph" w:customStyle="1" w:styleId="aff0">
    <w:name w:val="三级无标题条"/>
    <w:basedOn w:val="a"/>
  </w:style>
  <w:style w:type="paragraph" w:customStyle="1" w:styleId="aff1">
    <w:name w:val="注×："/>
    <w:pPr>
      <w:widowControl w:val="0"/>
      <w:tabs>
        <w:tab w:val="left" w:pos="630"/>
      </w:tabs>
      <w:autoSpaceDE w:val="0"/>
      <w:autoSpaceDN w:val="0"/>
      <w:ind w:left="900" w:hanging="500"/>
      <w:jc w:val="both"/>
    </w:pPr>
    <w:rPr>
      <w:rFonts w:ascii="宋体"/>
      <w:sz w:val="18"/>
    </w:rPr>
  </w:style>
  <w:style w:type="paragraph" w:customStyle="1" w:styleId="aff2">
    <w:name w:val="目次、索引正文"/>
    <w:pPr>
      <w:spacing w:line="320" w:lineRule="exact"/>
      <w:jc w:val="both"/>
    </w:pPr>
    <w:rPr>
      <w:rFonts w:ascii="宋体"/>
      <w:sz w:val="21"/>
    </w:rPr>
  </w:style>
  <w:style w:type="paragraph" w:customStyle="1" w:styleId="aff3">
    <w:name w:val="列项·"/>
    <w:pPr>
      <w:tabs>
        <w:tab w:val="left" w:pos="840"/>
      </w:tabs>
      <w:ind w:leftChars="200" w:left="840" w:hangingChars="200" w:hanging="420"/>
      <w:jc w:val="both"/>
    </w:pPr>
    <w:rPr>
      <w:rFonts w:ascii="宋体"/>
      <w:sz w:val="21"/>
    </w:rPr>
  </w:style>
  <w:style w:type="paragraph" w:customStyle="1" w:styleId="aff4">
    <w:name w:val="标准书眉_偶数页"/>
    <w:basedOn w:val="ad"/>
    <w:next w:val="a"/>
    <w:pPr>
      <w:jc w:val="left"/>
    </w:pPr>
  </w:style>
  <w:style w:type="paragraph" w:customStyle="1" w:styleId="aff5">
    <w:name w:val="附录一级条标题"/>
    <w:basedOn w:val="af7"/>
    <w:next w:val="a9"/>
    <w:pPr>
      <w:numPr>
        <w:ilvl w:val="2"/>
      </w:numPr>
      <w:autoSpaceDN w:val="0"/>
      <w:spacing w:beforeLines="0" w:before="0" w:afterLines="0" w:after="0"/>
      <w:outlineLvl w:val="2"/>
    </w:pPr>
  </w:style>
  <w:style w:type="paragraph" w:customStyle="1" w:styleId="aff6">
    <w:name w:val="示例"/>
    <w:next w:val="a9"/>
    <w:pPr>
      <w:tabs>
        <w:tab w:val="left" w:pos="816"/>
      </w:tabs>
      <w:ind w:firstLineChars="233" w:firstLine="419"/>
      <w:jc w:val="both"/>
    </w:pPr>
    <w:rPr>
      <w:rFonts w:ascii="宋体"/>
      <w:sz w:val="18"/>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aff7">
    <w:name w:val="目次、标准名称标题"/>
    <w:basedOn w:val="aff8"/>
    <w:next w:val="a9"/>
    <w:pPr>
      <w:spacing w:line="460" w:lineRule="exact"/>
    </w:pPr>
  </w:style>
  <w:style w:type="paragraph" w:customStyle="1" w:styleId="aff8">
    <w:name w:val="前言、引言标题"/>
    <w:next w:val="a"/>
    <w:pPr>
      <w:shd w:val="clear" w:color="FFFFFF" w:fill="FFFFFF"/>
      <w:spacing w:before="640" w:after="560"/>
      <w:jc w:val="center"/>
      <w:outlineLvl w:val="0"/>
    </w:pPr>
    <w:rPr>
      <w:rFonts w:ascii="黑体" w:eastAsia="黑体"/>
      <w:sz w:val="32"/>
    </w:rPr>
  </w:style>
  <w:style w:type="paragraph" w:customStyle="1" w:styleId="aff9">
    <w:name w:val="附录三级条标题"/>
    <w:basedOn w:val="affa"/>
    <w:next w:val="a9"/>
    <w:pPr>
      <w:numPr>
        <w:ilvl w:val="4"/>
      </w:numPr>
      <w:outlineLvl w:val="4"/>
    </w:pPr>
  </w:style>
  <w:style w:type="paragraph" w:customStyle="1" w:styleId="affa">
    <w:name w:val="附录二级条标题"/>
    <w:basedOn w:val="aff5"/>
    <w:next w:val="a9"/>
    <w:pPr>
      <w:numPr>
        <w:ilvl w:val="3"/>
      </w:numPr>
      <w:outlineLvl w:val="3"/>
    </w:pPr>
  </w:style>
  <w:style w:type="paragraph" w:customStyle="1" w:styleId="affb">
    <w:name w:val="字母编号列项（一级）"/>
    <w:pPr>
      <w:ind w:leftChars="200" w:left="840" w:hangingChars="200" w:hanging="420"/>
      <w:jc w:val="both"/>
    </w:pPr>
    <w:rPr>
      <w:rFonts w:ascii="宋体"/>
      <w:sz w:val="21"/>
    </w:rPr>
  </w:style>
  <w:style w:type="paragraph" w:customStyle="1" w:styleId="affc">
    <w:name w:val="封面标准代替信息"/>
    <w:basedOn w:val="21"/>
    <w:pPr>
      <w:framePr w:wrap="around"/>
      <w:spacing w:before="57"/>
    </w:pPr>
    <w:rPr>
      <w:rFonts w:ascii="宋体"/>
      <w:sz w:val="21"/>
    </w:rPr>
  </w:style>
  <w:style w:type="paragraph" w:customStyle="1" w:styleId="affd">
    <w:name w:val="章标题"/>
    <w:next w:val="a9"/>
    <w:qFormat/>
    <w:pPr>
      <w:spacing w:beforeLines="50" w:before="50" w:afterLines="50" w:after="50"/>
      <w:jc w:val="both"/>
      <w:outlineLvl w:val="1"/>
    </w:pPr>
    <w:rPr>
      <w:rFonts w:ascii="黑体" w:eastAsia="黑体"/>
      <w:sz w:val="21"/>
    </w:rPr>
  </w:style>
  <w:style w:type="paragraph" w:customStyle="1" w:styleId="affe">
    <w:name w:val="封面一致性程度标识"/>
    <w:pPr>
      <w:spacing w:before="440" w:line="400" w:lineRule="exact"/>
      <w:jc w:val="center"/>
    </w:pPr>
    <w:rPr>
      <w:rFonts w:ascii="宋体"/>
      <w:sz w:val="28"/>
    </w:rPr>
  </w:style>
  <w:style w:type="paragraph" w:customStyle="1" w:styleId="afff">
    <w:name w:val="附录五级条标题"/>
    <w:basedOn w:val="afff0"/>
    <w:next w:val="a9"/>
    <w:pPr>
      <w:numPr>
        <w:ilvl w:val="6"/>
      </w:numPr>
      <w:outlineLvl w:val="6"/>
    </w:pPr>
  </w:style>
  <w:style w:type="paragraph" w:customStyle="1" w:styleId="afff0">
    <w:name w:val="附录四级条标题"/>
    <w:basedOn w:val="aff9"/>
    <w:next w:val="a9"/>
    <w:pPr>
      <w:numPr>
        <w:ilvl w:val="5"/>
      </w:numPr>
      <w:outlineLvl w:val="5"/>
    </w:pPr>
  </w:style>
  <w:style w:type="paragraph" w:customStyle="1" w:styleId="afff1">
    <w:name w:val="标准书眉一"/>
    <w:pPr>
      <w:jc w:val="both"/>
    </w:pPr>
  </w:style>
  <w:style w:type="paragraph" w:customStyle="1" w:styleId="afff2">
    <w:name w:val="附录图标题"/>
    <w:next w:val="a9"/>
    <w:pPr>
      <w:jc w:val="center"/>
    </w:pPr>
    <w:rPr>
      <w:rFonts w:ascii="黑体" w:eastAsia="黑体"/>
      <w:sz w:val="21"/>
    </w:rPr>
  </w:style>
  <w:style w:type="paragraph" w:customStyle="1" w:styleId="afff3">
    <w:name w:val="一级条标题"/>
    <w:basedOn w:val="affd"/>
    <w:next w:val="a9"/>
    <w:qFormat/>
    <w:pPr>
      <w:numPr>
        <w:ilvl w:val="2"/>
      </w:numPr>
      <w:spacing w:beforeLines="0" w:before="0" w:afterLines="0" w:after="0"/>
      <w:outlineLvl w:val="2"/>
    </w:pPr>
  </w:style>
  <w:style w:type="paragraph" w:customStyle="1" w:styleId="aa">
    <w:name w:val="二级条标题"/>
    <w:basedOn w:val="afff3"/>
    <w:next w:val="a9"/>
    <w:link w:val="Char0"/>
    <w:pPr>
      <w:numPr>
        <w:ilvl w:val="3"/>
      </w:numPr>
      <w:outlineLvl w:val="3"/>
    </w:pPr>
    <w:rPr>
      <w:lang w:val="x-none" w:eastAsia="x-none"/>
    </w:rPr>
  </w:style>
  <w:style w:type="paragraph" w:customStyle="1" w:styleId="CharCharCharCharCharCharCharCharCharCharCharChar1CharCharCharChar">
    <w:name w:val="Char Char Char Char Char Char Char Char Char Char Char Char1 Char Char Char Char"/>
    <w:basedOn w:val="a"/>
  </w:style>
  <w:style w:type="paragraph" w:customStyle="1" w:styleId="afff4">
    <w:name w:val="标准书脚_奇数页"/>
    <w:pPr>
      <w:spacing w:before="120"/>
      <w:jc w:val="right"/>
    </w:pPr>
    <w:rPr>
      <w:sz w:val="18"/>
    </w:rPr>
  </w:style>
  <w:style w:type="paragraph" w:customStyle="1" w:styleId="afff5">
    <w:name w:val="标准书脚_偶数页"/>
    <w:pPr>
      <w:spacing w:before="120"/>
    </w:pPr>
    <w:rPr>
      <w:sz w:val="18"/>
    </w:rPr>
  </w:style>
  <w:style w:type="paragraph" w:customStyle="1" w:styleId="afff6">
    <w:name w:val="发布日期"/>
    <w:pPr>
      <w:framePr w:w="4000" w:h="473" w:hRule="exact" w:hSpace="180" w:vSpace="180" w:wrap="around" w:hAnchor="margin" w:y="13511" w:anchorLock="1"/>
    </w:pPr>
    <w:rPr>
      <w:rFonts w:eastAsia="黑体"/>
      <w:sz w:val="28"/>
    </w:rPr>
  </w:style>
  <w:style w:type="paragraph" w:customStyle="1" w:styleId="afff7">
    <w:name w:val="一级无标题条"/>
    <w:basedOn w:val="a"/>
  </w:style>
  <w:style w:type="paragraph" w:customStyle="1" w:styleId="afff8">
    <w:name w:val="正文图标题"/>
    <w:next w:val="a9"/>
    <w:pPr>
      <w:jc w:val="center"/>
    </w:pPr>
    <w:rPr>
      <w:rFonts w:ascii="黑体" w:eastAsia="黑体"/>
      <w:sz w:val="21"/>
    </w:rPr>
  </w:style>
  <w:style w:type="paragraph" w:customStyle="1" w:styleId="afff9">
    <w:name w:val="三级条标题"/>
    <w:basedOn w:val="aa"/>
    <w:next w:val="a9"/>
    <w:pPr>
      <w:numPr>
        <w:ilvl w:val="4"/>
      </w:numPr>
      <w:outlineLvl w:val="4"/>
    </w:pPr>
  </w:style>
  <w:style w:type="paragraph" w:customStyle="1" w:styleId="afffa">
    <w:name w:val="参考文献、索引标题"/>
    <w:basedOn w:val="aff8"/>
    <w:next w:val="a"/>
    <w:pPr>
      <w:spacing w:after="200"/>
    </w:pPr>
    <w:rPr>
      <w:sz w:val="21"/>
    </w:rPr>
  </w:style>
  <w:style w:type="paragraph" w:customStyle="1" w:styleId="afffb">
    <w:name w:val="列项◆（三级）"/>
    <w:pPr>
      <w:tabs>
        <w:tab w:val="left" w:pos="960"/>
      </w:tabs>
      <w:ind w:leftChars="600" w:left="800" w:hangingChars="200" w:hanging="200"/>
    </w:pPr>
    <w:rPr>
      <w:rFonts w:ascii="宋体"/>
      <w:sz w:val="21"/>
    </w:rPr>
  </w:style>
  <w:style w:type="paragraph" w:customStyle="1" w:styleId="af1">
    <w:name w:val="发布部门"/>
    <w:next w:val="a9"/>
    <w:pPr>
      <w:framePr w:w="7433" w:h="585" w:hRule="exact" w:hSpace="180" w:vSpace="180" w:wrap="around" w:hAnchor="margin" w:xAlign="center" w:y="14401" w:anchorLock="1"/>
      <w:jc w:val="center"/>
    </w:pPr>
    <w:rPr>
      <w:rFonts w:ascii="宋体"/>
      <w:b/>
      <w:spacing w:val="20"/>
      <w:w w:val="135"/>
      <w:sz w:val="36"/>
    </w:rPr>
  </w:style>
  <w:style w:type="paragraph" w:customStyle="1" w:styleId="afffc">
    <w:name w:val="其他标准称谓"/>
    <w:pPr>
      <w:spacing w:line="0" w:lineRule="atLeast"/>
      <w:jc w:val="distribute"/>
    </w:pPr>
    <w:rPr>
      <w:rFonts w:ascii="黑体" w:eastAsia="黑体" w:hAnsi="宋体"/>
      <w:sz w:val="52"/>
    </w:rPr>
  </w:style>
  <w:style w:type="paragraph" w:customStyle="1" w:styleId="afffd">
    <w:name w:val="封面标准文稿类别"/>
    <w:qFormat/>
    <w:pPr>
      <w:spacing w:before="440" w:line="400" w:lineRule="exact"/>
      <w:jc w:val="center"/>
    </w:pPr>
    <w:rPr>
      <w:rFonts w:ascii="宋体"/>
      <w:sz w:val="24"/>
    </w:rPr>
  </w:style>
  <w:style w:type="paragraph" w:customStyle="1" w:styleId="afffe">
    <w:name w:val="四级无标题条"/>
    <w:basedOn w:val="a"/>
  </w:style>
  <w:style w:type="paragraph" w:customStyle="1" w:styleId="affff">
    <w:name w:val="附录表标题"/>
    <w:next w:val="a9"/>
    <w:pPr>
      <w:jc w:val="center"/>
      <w:textAlignment w:val="baseline"/>
    </w:pPr>
    <w:rPr>
      <w:rFonts w:ascii="黑体" w:eastAsia="黑体"/>
      <w:kern w:val="21"/>
      <w:sz w:val="21"/>
    </w:rPr>
  </w:style>
  <w:style w:type="paragraph" w:customStyle="1" w:styleId="affff0">
    <w:name w:val="标准称谓"/>
    <w:next w:val="a"/>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1">
    <w:name w:val="封面标准文稿编辑信息"/>
    <w:pPr>
      <w:spacing w:before="180" w:line="180" w:lineRule="exact"/>
      <w:jc w:val="center"/>
    </w:pPr>
    <w:rPr>
      <w:rFonts w:ascii="宋体"/>
      <w:sz w:val="21"/>
    </w:rPr>
  </w:style>
  <w:style w:type="paragraph" w:customStyle="1" w:styleId="affff2">
    <w:name w:val="标准标志"/>
    <w:next w:val="a"/>
    <w:pPr>
      <w:framePr w:w="2268" w:h="1392" w:hRule="exact" w:wrap="around" w:hAnchor="margin" w:x="6748" w:y="171" w:anchorLock="1"/>
      <w:shd w:val="solid" w:color="FFFFFF" w:fill="FFFFFF"/>
      <w:spacing w:line="0" w:lineRule="atLeast"/>
      <w:jc w:val="right"/>
    </w:pPr>
    <w:rPr>
      <w:b/>
      <w:w w:val="130"/>
      <w:sz w:val="96"/>
    </w:rPr>
  </w:style>
  <w:style w:type="paragraph" w:customStyle="1" w:styleId="affff3">
    <w:name w:val="四级条标题"/>
    <w:basedOn w:val="afff9"/>
    <w:next w:val="a9"/>
    <w:pPr>
      <w:numPr>
        <w:ilvl w:val="5"/>
      </w:numPr>
      <w:outlineLvl w:val="5"/>
    </w:pPr>
  </w:style>
  <w:style w:type="paragraph" w:customStyle="1" w:styleId="affff4">
    <w:name w:val="正文表标题"/>
    <w:next w:val="a9"/>
    <w:pPr>
      <w:jc w:val="center"/>
    </w:pPr>
    <w:rPr>
      <w:rFonts w:ascii="黑体" w:eastAsia="黑体"/>
      <w:sz w:val="21"/>
    </w:rPr>
  </w:style>
  <w:style w:type="paragraph" w:customStyle="1" w:styleId="affff5">
    <w:name w:val="五级无标题条"/>
    <w:basedOn w:val="a"/>
  </w:style>
  <w:style w:type="paragraph" w:customStyle="1" w:styleId="affff6">
    <w:name w:val="附录标识"/>
    <w:basedOn w:val="aff8"/>
    <w:pPr>
      <w:tabs>
        <w:tab w:val="left" w:pos="6405"/>
      </w:tabs>
      <w:spacing w:after="200"/>
    </w:pPr>
    <w:rPr>
      <w:sz w:val="21"/>
    </w:rPr>
  </w:style>
  <w:style w:type="paragraph" w:customStyle="1" w:styleId="affff7">
    <w:name w:val="列项——"/>
    <w:pPr>
      <w:widowControl w:val="0"/>
      <w:tabs>
        <w:tab w:val="left" w:pos="854"/>
      </w:tabs>
      <w:ind w:leftChars="200" w:left="200" w:hangingChars="200" w:hanging="200"/>
      <w:jc w:val="both"/>
    </w:pPr>
    <w:rPr>
      <w:rFonts w:ascii="宋体"/>
      <w:sz w:val="21"/>
    </w:rPr>
  </w:style>
  <w:style w:type="paragraph" w:customStyle="1" w:styleId="affff8">
    <w:name w:val="条文脚注"/>
    <w:basedOn w:val="afd"/>
    <w:pPr>
      <w:ind w:leftChars="200" w:left="780" w:hangingChars="200" w:hanging="360"/>
      <w:jc w:val="both"/>
    </w:pPr>
    <w:rPr>
      <w:rFonts w:ascii="宋体"/>
    </w:rPr>
  </w:style>
  <w:style w:type="paragraph" w:customStyle="1" w:styleId="affff9">
    <w:name w:val="无标题条"/>
    <w:next w:val="a9"/>
    <w:pPr>
      <w:jc w:val="both"/>
    </w:pPr>
    <w:rPr>
      <w:sz w:val="21"/>
    </w:rPr>
  </w:style>
  <w:style w:type="paragraph" w:customStyle="1" w:styleId="affffa">
    <w:name w:val="文献分类号"/>
    <w:pPr>
      <w:framePr w:hSpace="180" w:vSpace="180" w:wrap="around" w:hAnchor="margin" w:y="1" w:anchorLock="1"/>
      <w:widowControl w:val="0"/>
      <w:textAlignment w:val="center"/>
    </w:pPr>
    <w:rPr>
      <w:rFonts w:eastAsia="黑体"/>
      <w:sz w:val="21"/>
    </w:rPr>
  </w:style>
  <w:style w:type="paragraph" w:customStyle="1" w:styleId="affffb">
    <w:name w:val="封面正文"/>
    <w:pPr>
      <w:jc w:val="both"/>
    </w:pPr>
  </w:style>
  <w:style w:type="paragraph" w:customStyle="1" w:styleId="affffc">
    <w:name w:val="五级条标题"/>
    <w:basedOn w:val="affff3"/>
    <w:next w:val="a9"/>
    <w:pPr>
      <w:numPr>
        <w:ilvl w:val="6"/>
      </w:numPr>
      <w:outlineLvl w:val="6"/>
    </w:pPr>
  </w:style>
  <w:style w:type="paragraph" w:customStyle="1" w:styleId="affffd">
    <w:name w:val="实施日期"/>
    <w:basedOn w:val="afff6"/>
    <w:pPr>
      <w:framePr w:hSpace="0" w:wrap="around" w:xAlign="right"/>
      <w:jc w:val="right"/>
    </w:pPr>
  </w:style>
  <w:style w:type="paragraph" w:customStyle="1" w:styleId="a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table" w:styleId="afffff">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0">
    <w:name w:val="二级无"/>
    <w:basedOn w:val="aa"/>
    <w:rsid w:val="004B75DD"/>
    <w:pPr>
      <w:numPr>
        <w:ilvl w:val="0"/>
      </w:numPr>
      <w:jc w:val="left"/>
    </w:pPr>
    <w:rPr>
      <w:rFonts w:ascii="宋体" w:eastAsia="宋体"/>
      <w:szCs w:val="21"/>
      <w:lang w:val="en-US" w:eastAsia="zh-CN"/>
    </w:rPr>
  </w:style>
  <w:style w:type="character" w:styleId="afffff1">
    <w:name w:val="annotation reference"/>
    <w:basedOn w:val="a0"/>
    <w:semiHidden/>
    <w:unhideWhenUsed/>
    <w:rsid w:val="00536E5A"/>
    <w:rPr>
      <w:sz w:val="21"/>
      <w:szCs w:val="21"/>
    </w:rPr>
  </w:style>
  <w:style w:type="paragraph" w:styleId="afffff2">
    <w:name w:val="annotation text"/>
    <w:basedOn w:val="a"/>
    <w:link w:val="afffff3"/>
    <w:semiHidden/>
    <w:unhideWhenUsed/>
    <w:rsid w:val="00536E5A"/>
    <w:pPr>
      <w:jc w:val="left"/>
    </w:pPr>
  </w:style>
  <w:style w:type="character" w:customStyle="1" w:styleId="afffff3">
    <w:name w:val="批注文字 字符"/>
    <w:basedOn w:val="a0"/>
    <w:link w:val="afffff2"/>
    <w:semiHidden/>
    <w:rsid w:val="00536E5A"/>
    <w:rPr>
      <w:kern w:val="2"/>
      <w:sz w:val="21"/>
      <w:szCs w:val="24"/>
    </w:rPr>
  </w:style>
  <w:style w:type="paragraph" w:styleId="afffff4">
    <w:name w:val="annotation subject"/>
    <w:basedOn w:val="afffff2"/>
    <w:next w:val="afffff2"/>
    <w:link w:val="afffff5"/>
    <w:semiHidden/>
    <w:unhideWhenUsed/>
    <w:rsid w:val="00536E5A"/>
    <w:rPr>
      <w:b/>
      <w:bCs/>
    </w:rPr>
  </w:style>
  <w:style w:type="character" w:customStyle="1" w:styleId="afffff5">
    <w:name w:val="批注主题 字符"/>
    <w:basedOn w:val="afffff3"/>
    <w:link w:val="afffff4"/>
    <w:semiHidden/>
    <w:rsid w:val="00536E5A"/>
    <w:rPr>
      <w:b/>
      <w:bCs/>
      <w:kern w:val="2"/>
      <w:sz w:val="21"/>
      <w:szCs w:val="24"/>
    </w:rPr>
  </w:style>
  <w:style w:type="paragraph" w:styleId="afffff6">
    <w:name w:val="List Paragraph"/>
    <w:basedOn w:val="a"/>
    <w:uiPriority w:val="99"/>
    <w:qFormat/>
    <w:rsid w:val="004804E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459918">
      <w:bodyDiv w:val="1"/>
      <w:marLeft w:val="0"/>
      <w:marRight w:val="0"/>
      <w:marTop w:val="0"/>
      <w:marBottom w:val="0"/>
      <w:divBdr>
        <w:top w:val="none" w:sz="0" w:space="0" w:color="auto"/>
        <w:left w:val="none" w:sz="0" w:space="0" w:color="auto"/>
        <w:bottom w:val="none" w:sz="0" w:space="0" w:color="auto"/>
        <w:right w:val="none" w:sz="0" w:space="0" w:color="auto"/>
      </w:divBdr>
    </w:div>
    <w:div w:id="1532063854">
      <w:bodyDiv w:val="1"/>
      <w:marLeft w:val="0"/>
      <w:marRight w:val="0"/>
      <w:marTop w:val="0"/>
      <w:marBottom w:val="0"/>
      <w:divBdr>
        <w:top w:val="none" w:sz="0" w:space="0" w:color="auto"/>
        <w:left w:val="none" w:sz="0" w:space="0" w:color="auto"/>
        <w:bottom w:val="none" w:sz="0" w:space="0" w:color="auto"/>
        <w:right w:val="none" w:sz="0" w:space="0" w:color="auto"/>
      </w:divBdr>
    </w:div>
    <w:div w:id="2032339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hyperlink" Target="http://www.standardcn.com/standard_plan/list_standard_content.asp?stand_id=FZ/T@10007-2008" TargetMode="External"/><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yperlink" Target="http://www.standardcn.com/standard_plan/list_standard_content.asp?stand_id=FZ/T@01050-1997" TargetMode="Externa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oleObject" Target="embeddings/oleObject3.bin"/><Relationship Id="rId27"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E:\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85727-FC5F-435F-8D23-F80871238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Template>
  <TotalTime>22</TotalTime>
  <Pages>11</Pages>
  <Words>887</Words>
  <Characters>5058</Characters>
  <Application>Microsoft Office Word</Application>
  <DocSecurity>0</DocSecurity>
  <Lines>42</Lines>
  <Paragraphs>11</Paragraphs>
  <ScaleCrop>false</ScaleCrop>
  <Company>中国标准研究中心</Company>
  <LinksUpToDate>false</LinksUpToDate>
  <CharactersWithSpaces>5934</CharactersWithSpaces>
  <SharedDoc>false</SharedDoc>
  <HLinks>
    <vt:vector size="18" baseType="variant">
      <vt:variant>
        <vt:i4>6225980</vt:i4>
      </vt:variant>
      <vt:variant>
        <vt:i4>6</vt:i4>
      </vt:variant>
      <vt:variant>
        <vt:i4>0</vt:i4>
      </vt:variant>
      <vt:variant>
        <vt:i4>5</vt:i4>
      </vt:variant>
      <vt:variant>
        <vt:lpwstr>http://www.standardcn.com/standard_plan/list_standard_content.asp?stand_id=FZ/T@10007-2008</vt:lpwstr>
      </vt:variant>
      <vt:variant>
        <vt:lpwstr/>
      </vt:variant>
      <vt:variant>
        <vt:i4>6094896</vt:i4>
      </vt:variant>
      <vt:variant>
        <vt:i4>3</vt:i4>
      </vt:variant>
      <vt:variant>
        <vt:i4>0</vt:i4>
      </vt:variant>
      <vt:variant>
        <vt:i4>5</vt:i4>
      </vt:variant>
      <vt:variant>
        <vt:lpwstr>http://www.standardcn.com/standard_plan/list_standard_content.asp?stand_id=FZ/T@01050-1997</vt:lpwstr>
      </vt:variant>
      <vt:variant>
        <vt:lpwstr/>
      </vt:variant>
      <vt:variant>
        <vt:i4>7274543</vt:i4>
      </vt:variant>
      <vt:variant>
        <vt:i4>0</vt:i4>
      </vt:variant>
      <vt:variant>
        <vt:i4>0</vt:i4>
      </vt:variant>
      <vt:variant>
        <vt:i4>5</vt:i4>
      </vt:variant>
      <vt:variant>
        <vt:lpwstr>http://www.bzfxw.com/soft/sort055/sort061/6197402.html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dc:title>
  <dc:creator>hmd051020</dc:creator>
  <cp:lastModifiedBy>段丽慧</cp:lastModifiedBy>
  <cp:revision>10</cp:revision>
  <cp:lastPrinted>2020-09-10T05:54:00Z</cp:lastPrinted>
  <dcterms:created xsi:type="dcterms:W3CDTF">2022-04-06T05:44:00Z</dcterms:created>
  <dcterms:modified xsi:type="dcterms:W3CDTF">2022-04-15T07:25:00Z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